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1596A0" w14:textId="46DB39F9" w:rsidR="003C7ABA" w:rsidRPr="00093FCF" w:rsidRDefault="003C7ABA" w:rsidP="003C7ABA">
      <w:pPr>
        <w:spacing w:after="200"/>
      </w:pPr>
      <w:r>
        <w:rPr>
          <w:bCs/>
          <w:noProof/>
          <w:lang w:eastAsia="fr-FR" w:bidi="fr-FR"/>
        </w:rPr>
        <mc:AlternateContent>
          <mc:Choice Requires="wps">
            <w:drawing>
              <wp:anchor distT="0" distB="0" distL="114300" distR="114300" simplePos="0" relativeHeight="251636224" behindDoc="0" locked="0" layoutInCell="1" allowOverlap="1" wp14:anchorId="558E69C6" wp14:editId="24B088C6">
                <wp:simplePos x="0" y="0"/>
                <wp:positionH relativeFrom="page">
                  <wp:posOffset>0</wp:posOffset>
                </wp:positionH>
                <wp:positionV relativeFrom="paragraph">
                  <wp:posOffset>-1019175</wp:posOffset>
                </wp:positionV>
                <wp:extent cx="7920000" cy="10800000"/>
                <wp:effectExtent l="0" t="0" r="5080" b="1905"/>
                <wp:wrapNone/>
                <wp:docPr id="1958130929" name="Rectangle 4"/>
                <wp:cNvGraphicFramePr/>
                <a:graphic xmlns:a="http://schemas.openxmlformats.org/drawingml/2006/main">
                  <a:graphicData uri="http://schemas.microsoft.com/office/word/2010/wordprocessingShape">
                    <wps:wsp>
                      <wps:cNvSpPr/>
                      <wps:spPr>
                        <a:xfrm>
                          <a:off x="0" y="0"/>
                          <a:ext cx="7920000" cy="10800000"/>
                        </a:xfrm>
                        <a:prstGeom prst="rect">
                          <a:avLst/>
                        </a:prstGeom>
                        <a:gradFill flip="none" rotWithShape="1">
                          <a:gsLst>
                            <a:gs pos="0">
                              <a:srgbClr val="000000"/>
                            </a:gs>
                            <a:gs pos="100000">
                              <a:srgbClr val="5C2D91">
                                <a:lumMod val="80000"/>
                              </a:srgbClr>
                            </a:gs>
                          </a:gsLst>
                          <a:lin ang="1080000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ED42A7" id="Rectangle 4" o:spid="_x0000_s1026" style="position:absolute;margin-left:0;margin-top:-80.25pt;width:623.6pt;height:850.4pt;z-index:251636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" fillcolor="black" stroked="f" strokeweight="2pt">
                <v:fill color2="#4a2474" rotate="t" angle="270" focus="100%" type="gradient"/>
                <w10:wrap anchorx="page"/>
              </v:rect>
            </w:pict>
          </mc:Fallback>
        </mc:AlternateContent>
      </w:r>
      <w:sdt>
        <w:sdtPr>
          <w:rPr>
            <w:rFonts w:asciiTheme="majorHAnsi" w:eastAsiaTheme="majorEastAsia" w:hAnsiTheme="majorHAnsi" w:cstheme="majorBidi"/>
            <w:b/>
            <w:bCs/>
            <w:color w:val="000000" w:themeColor="text1"/>
            <w:sz w:val="72"/>
            <w:szCs w:val="32"/>
            <w:lang w:eastAsia="fr-FR" w:bidi="fr-FR"/>
          </w:rPr>
          <w:id w:val="-1143738581"/>
          <w:docPartObj>
            <w:docPartGallery w:val="Cover Pages"/>
            <w:docPartUnique/>
          </w:docPartObj>
        </w:sdtPr>
        <w:sdtEndPr>
          <w:rPr>
            <w:rFonts w:ascii="Calibri" w:eastAsiaTheme="minorEastAsia" w:hAnsi="Calibri" w:cstheme="minorBidi"/>
            <w:color w:val="70E3D6"/>
            <w:sz w:val="60"/>
            <w:szCs w:val="60"/>
          </w:rPr>
        </w:sdtEndPr>
        <w:sdtContent>
          <w:r>
            <w:rPr>
              <w:noProof/>
            </w:rPr>
            <mc:AlternateContent>
              <mc:Choice Requires="wps">
                <w:drawing>
                  <wp:anchor distT="45720" distB="45720" distL="114300" distR="114300" simplePos="0" relativeHeight="251690496" behindDoc="0" locked="0" layoutInCell="1" allowOverlap="1" wp14:anchorId="245FB5BF" wp14:editId="2A66217C">
                    <wp:simplePos x="0" y="0"/>
                    <wp:positionH relativeFrom="page">
                      <wp:posOffset>1332230</wp:posOffset>
                    </wp:positionH>
                    <wp:positionV relativeFrom="paragraph">
                      <wp:posOffset>2844165</wp:posOffset>
                    </wp:positionV>
                    <wp:extent cx="4834393" cy="1404620"/>
                    <wp:effectExtent l="0" t="0" r="0" b="0"/>
                    <wp:wrapNone/>
                    <wp:docPr id="2337777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4393" cy="1404620"/>
                            </a:xfrm>
                            <a:prstGeom prst="rect">
                              <a:avLst/>
                            </a:prstGeom>
                            <a:noFill/>
                            <a:ln w="9525">
                              <a:noFill/>
                              <a:miter lim="800000"/>
                              <a:headEnd/>
                              <a:tailEnd/>
                            </a:ln>
                          </wps:spPr>
                          <wps:txbx>
                            <w:txbxContent>
                              <w:p w14:paraId="5C194527" w14:textId="3F824772" w:rsidR="003C7ABA" w:rsidRPr="003276C7" w:rsidRDefault="003C7ABA" w:rsidP="003C7ABA">
                                <w:pPr>
                                  <w:jc w:val="center"/>
                                  <w:rPr>
                                    <w:rFonts w:ascii="Proximus Light" w:hAnsi="Proximus Light"/>
                                    <w:color w:val="FFFFFF" w:themeColor="background1"/>
                                    <w:szCs w:val="20"/>
                                  </w:rPr>
                                </w:pPr>
                                <w:r w:rsidRPr="003C7ABA">
                                  <w:rPr>
                                    <w:rFonts w:ascii="Proximus Light" w:hAnsi="Proximus Light"/>
                                    <w:color w:val="FFFFFF" w:themeColor="background1"/>
                                    <w:szCs w:val="20"/>
                                  </w:rPr>
                                  <w:t xml:space="preserve">Created on </w:t>
                                </w:r>
                                <w:r w:rsidR="00D41B51">
                                  <w:rPr>
                                    <w:rFonts w:ascii="Proximus Light" w:hAnsi="Proximus Light"/>
                                    <w:color w:val="FFFFFF" w:themeColor="background1"/>
                                    <w:szCs w:val="20"/>
                                  </w:rPr>
                                  <w:t>21</w:t>
                                </w:r>
                                <w:r w:rsidRPr="003C7ABA">
                                  <w:rPr>
                                    <w:rFonts w:ascii="Proximus Light" w:hAnsi="Proximus Light"/>
                                    <w:color w:val="FFFFFF" w:themeColor="background1"/>
                                    <w:szCs w:val="20"/>
                                  </w:rPr>
                                  <w:t>/0</w:t>
                                </w:r>
                                <w:r w:rsidR="00D41B51">
                                  <w:rPr>
                                    <w:rFonts w:ascii="Proximus Light" w:hAnsi="Proximus Light"/>
                                    <w:color w:val="FFFFFF" w:themeColor="background1"/>
                                    <w:szCs w:val="20"/>
                                  </w:rPr>
                                  <w:t>7</w:t>
                                </w:r>
                                <w:r w:rsidRPr="003C7ABA">
                                  <w:rPr>
                                    <w:rFonts w:ascii="Proximus Light" w:hAnsi="Proximus Light"/>
                                    <w:color w:val="FFFFFF" w:themeColor="background1"/>
                                    <w:szCs w:val="20"/>
                                  </w:rPr>
                                  <w:t>/26 | Version 4.0 | Sensitivity: Public | TLP: CLEAR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5FB5BF" id="_x0000_t202" coordsize="21600,21600" o:spt="202" path="m,l,21600r21600,l21600,xe">
                    <v:stroke joinstyle="miter"/>
                    <v:path gradientshapeok="t" o:connecttype="rect"/>
                  </v:shapetype>
                  <v:shape id="Text Box 2" o:spid="_x0000_s1026" type="#_x0000_t202" style="position:absolute;margin-left:104.9pt;margin-top:223.95pt;width:380.65pt;height:110.6pt;z-index:251690496;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" filled="f" stroked="f">
                    <v:textbox style="mso-fit-shape-to-text:t">
                      <w:txbxContent>
                        <w:p w14:paraId="5C194527" w14:textId="3F824772" w:rsidR="003C7ABA" w:rsidRPr="003276C7" w:rsidRDefault="003C7ABA" w:rsidP="003C7ABA">
                          <w:pPr>
                            <w:jc w:val="center"/>
                            <w:rPr>
                              <w:rFonts w:ascii="Proximus Light" w:hAnsi="Proximus Light"/>
                              <w:color w:val="FFFFFF" w:themeColor="background1"/>
                              <w:szCs w:val="20"/>
                            </w:rPr>
                          </w:pPr>
                          <w:r w:rsidRPr="003C7ABA">
                            <w:rPr>
                              <w:rFonts w:ascii="Proximus Light" w:hAnsi="Proximus Light"/>
                              <w:color w:val="FFFFFF" w:themeColor="background1"/>
                              <w:szCs w:val="20"/>
                            </w:rPr>
                            <w:t xml:space="preserve">Created on </w:t>
                          </w:r>
                          <w:r w:rsidR="00D41B51">
                            <w:rPr>
                              <w:rFonts w:ascii="Proximus Light" w:hAnsi="Proximus Light"/>
                              <w:color w:val="FFFFFF" w:themeColor="background1"/>
                              <w:szCs w:val="20"/>
                            </w:rPr>
                            <w:t>21</w:t>
                          </w:r>
                          <w:r w:rsidRPr="003C7ABA">
                            <w:rPr>
                              <w:rFonts w:ascii="Proximus Light" w:hAnsi="Proximus Light"/>
                              <w:color w:val="FFFFFF" w:themeColor="background1"/>
                              <w:szCs w:val="20"/>
                            </w:rPr>
                            <w:t>/0</w:t>
                          </w:r>
                          <w:r w:rsidR="00D41B51">
                            <w:rPr>
                              <w:rFonts w:ascii="Proximus Light" w:hAnsi="Proximus Light"/>
                              <w:color w:val="FFFFFF" w:themeColor="background1"/>
                              <w:szCs w:val="20"/>
                            </w:rPr>
                            <w:t>7</w:t>
                          </w:r>
                          <w:r w:rsidRPr="003C7ABA">
                            <w:rPr>
                              <w:rFonts w:ascii="Proximus Light" w:hAnsi="Proximus Light"/>
                              <w:color w:val="FFFFFF" w:themeColor="background1"/>
                              <w:szCs w:val="20"/>
                            </w:rPr>
                            <w:t>/26 | Version 4.0 | Sensitivity: Public | TLP: CLEAR</w:t>
                          </w:r>
                        </w:p>
                      </w:txbxContent>
                    </v:textbox>
                    <w10:wrap anchorx="page"/>
                  </v:shape>
                </w:pict>
              </mc:Fallback>
            </mc:AlternateContent>
          </w:r>
          <w:r>
            <w:rPr>
              <w:noProof/>
            </w:rPr>
            <mc:AlternateContent>
              <mc:Choice Requires="wps">
                <w:drawing>
                  <wp:anchor distT="45720" distB="45720" distL="114300" distR="114300" simplePos="0" relativeHeight="251677184" behindDoc="0" locked="0" layoutInCell="1" allowOverlap="1" wp14:anchorId="713CF2E6" wp14:editId="6FAF8923">
                    <wp:simplePos x="0" y="0"/>
                    <wp:positionH relativeFrom="page">
                      <wp:posOffset>828675</wp:posOffset>
                    </wp:positionH>
                    <wp:positionV relativeFrom="paragraph">
                      <wp:posOffset>1014730</wp:posOffset>
                    </wp:positionV>
                    <wp:extent cx="5907819" cy="166687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7819" cy="1666875"/>
                            </a:xfrm>
                            <a:prstGeom prst="rect">
                              <a:avLst/>
                            </a:prstGeom>
                            <a:noFill/>
                            <a:ln w="9525">
                              <a:noFill/>
                              <a:miter lim="800000"/>
                              <a:headEnd/>
                              <a:tailEnd/>
                            </a:ln>
                          </wps:spPr>
                          <wps:txbx>
                            <w:txbxContent>
                              <w:p w14:paraId="2AAA0E49" w14:textId="77777777" w:rsidR="003C7ABA" w:rsidRDefault="003C7ABA" w:rsidP="003C7ABA">
                                <w:pPr>
                                  <w:jc w:val="center"/>
                                  <w:rPr>
                                    <w:rFonts w:ascii="Proximus Light" w:hAnsi="Proximus Light"/>
                                    <w:color w:val="FFFFFF" w:themeColor="background1"/>
                                    <w:sz w:val="48"/>
                                    <w:szCs w:val="48"/>
                                  </w:rPr>
                                </w:pPr>
                                <w:r>
                                  <w:rPr>
                                    <w:rFonts w:ascii="Proximus Light" w:hAnsi="Proximus Light"/>
                                    <w:color w:val="FFFFFF" w:themeColor="background1"/>
                                    <w:sz w:val="48"/>
                                    <w:szCs w:val="48"/>
                                  </w:rPr>
                                  <w:t xml:space="preserve">Proximus Luxembourg </w:t>
                                </w:r>
                              </w:p>
                              <w:p w14:paraId="58F2E36E" w14:textId="45CFF4C7" w:rsidR="003C7ABA" w:rsidRPr="005869E3" w:rsidRDefault="003C7ABA" w:rsidP="003C7ABA">
                                <w:pPr>
                                  <w:jc w:val="center"/>
                                  <w:rPr>
                                    <w:rFonts w:ascii="Proximus Light" w:hAnsi="Proximus Light"/>
                                    <w:color w:val="FFFFFF" w:themeColor="background1"/>
                                    <w:sz w:val="48"/>
                                    <w:szCs w:val="48"/>
                                  </w:rPr>
                                </w:pPr>
                                <w:r>
                                  <w:rPr>
                                    <w:rFonts w:ascii="Proximus Light" w:hAnsi="Proximus Light"/>
                                    <w:color w:val="FFFFFF" w:themeColor="background1"/>
                                    <w:sz w:val="48"/>
                                    <w:szCs w:val="48"/>
                                  </w:rPr>
                                  <w:t>Cyber</w:t>
                                </w:r>
                                <w:r w:rsidR="00336549">
                                  <w:rPr>
                                    <w:rFonts w:ascii="Proximus Light" w:hAnsi="Proximus Light"/>
                                    <w:color w:val="FFFFFF" w:themeColor="background1"/>
                                    <w:sz w:val="48"/>
                                    <w:szCs w:val="48"/>
                                  </w:rPr>
                                  <w:t>S</w:t>
                                </w:r>
                                <w:r>
                                  <w:rPr>
                                    <w:rFonts w:ascii="Proximus Light" w:hAnsi="Proximus Light"/>
                                    <w:color w:val="FFFFFF" w:themeColor="background1"/>
                                    <w:sz w:val="48"/>
                                    <w:szCs w:val="48"/>
                                  </w:rPr>
                                  <w:t>ecurity Incident Response Team</w:t>
                                </w:r>
                                <w:r w:rsidRPr="005869E3">
                                  <w:rPr>
                                    <w:rFonts w:ascii="Proximus Light" w:hAnsi="Proximus Light"/>
                                    <w:color w:val="FFFFFF" w:themeColor="background1"/>
                                  </w:rPr>
                                  <w:br/>
                                </w:r>
                                <w:r w:rsidRPr="005869E3">
                                  <w:rPr>
                                    <w:rFonts w:ascii="Proximus Light" w:hAnsi="Proximus Light"/>
                                    <w:b/>
                                    <w:bCs/>
                                    <w:color w:val="FFFFFF" w:themeColor="background1"/>
                                  </w:rPr>
                                  <w:br/>
                                </w:r>
                                <w:r>
                                  <w:rPr>
                                    <w:rFonts w:ascii="Proximus Light" w:hAnsi="Proximus Light"/>
                                    <w:b/>
                                    <w:bCs/>
                                    <w:color w:val="BD9DE1"/>
                                    <w:sz w:val="40"/>
                                    <w:szCs w:val="40"/>
                                  </w:rPr>
                                  <w:t>Vulnerability Notification Form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3CF2E6" id="_x0000_s1027" type="#_x0000_t202" style="position:absolute;margin-left:65.25pt;margin-top:79.9pt;width:465.2pt;height:131.25pt;z-index:25167718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" filled="f" stroked="f">
                    <v:textbox>
                      <w:txbxContent>
                        <w:p w14:paraId="2AAA0E49" w14:textId="77777777" w:rsidR="003C7ABA" w:rsidRDefault="003C7ABA" w:rsidP="003C7ABA">
                          <w:pPr>
                            <w:jc w:val="center"/>
                            <w:rPr>
                              <w:rFonts w:ascii="Proximus Light" w:hAnsi="Proximus Light"/>
                              <w:color w:val="FFFFFF" w:themeColor="background1"/>
                              <w:sz w:val="48"/>
                              <w:szCs w:val="48"/>
                            </w:rPr>
                          </w:pPr>
                          <w:r>
                            <w:rPr>
                              <w:rFonts w:ascii="Proximus Light" w:hAnsi="Proximus Light"/>
                              <w:color w:val="FFFFFF" w:themeColor="background1"/>
                              <w:sz w:val="48"/>
                              <w:szCs w:val="48"/>
                            </w:rPr>
                            <w:t xml:space="preserve">Proximus Luxembourg </w:t>
                          </w:r>
                        </w:p>
                        <w:p w14:paraId="58F2E36E" w14:textId="45CFF4C7" w:rsidR="003C7ABA" w:rsidRPr="005869E3" w:rsidRDefault="003C7ABA" w:rsidP="003C7ABA">
                          <w:pPr>
                            <w:jc w:val="center"/>
                            <w:rPr>
                              <w:rFonts w:ascii="Proximus Light" w:hAnsi="Proximus Light"/>
                              <w:color w:val="FFFFFF" w:themeColor="background1"/>
                              <w:sz w:val="48"/>
                              <w:szCs w:val="48"/>
                            </w:rPr>
                          </w:pPr>
                          <w:r>
                            <w:rPr>
                              <w:rFonts w:ascii="Proximus Light" w:hAnsi="Proximus Light"/>
                              <w:color w:val="FFFFFF" w:themeColor="background1"/>
                              <w:sz w:val="48"/>
                              <w:szCs w:val="48"/>
                            </w:rPr>
                            <w:t>Cyber</w:t>
                          </w:r>
                          <w:r w:rsidR="00336549">
                            <w:rPr>
                              <w:rFonts w:ascii="Proximus Light" w:hAnsi="Proximus Light"/>
                              <w:color w:val="FFFFFF" w:themeColor="background1"/>
                              <w:sz w:val="48"/>
                              <w:szCs w:val="48"/>
                            </w:rPr>
                            <w:t>S</w:t>
                          </w:r>
                          <w:r>
                            <w:rPr>
                              <w:rFonts w:ascii="Proximus Light" w:hAnsi="Proximus Light"/>
                              <w:color w:val="FFFFFF" w:themeColor="background1"/>
                              <w:sz w:val="48"/>
                              <w:szCs w:val="48"/>
                            </w:rPr>
                            <w:t>ecurity Incident Response Team</w:t>
                          </w:r>
                          <w:r w:rsidRPr="005869E3">
                            <w:rPr>
                              <w:rFonts w:ascii="Proximus Light" w:hAnsi="Proximus Light"/>
                              <w:color w:val="FFFFFF" w:themeColor="background1"/>
                            </w:rPr>
                            <w:br/>
                          </w:r>
                          <w:r w:rsidRPr="005869E3">
                            <w:rPr>
                              <w:rFonts w:ascii="Proximus Light" w:hAnsi="Proximus Light"/>
                              <w:b/>
                              <w:bCs/>
                              <w:color w:val="FFFFFF" w:themeColor="background1"/>
                            </w:rPr>
                            <w:br/>
                          </w:r>
                          <w:r>
                            <w:rPr>
                              <w:rFonts w:ascii="Proximus Light" w:hAnsi="Proximus Light"/>
                              <w:b/>
                              <w:bCs/>
                              <w:color w:val="BD9DE1"/>
                              <w:sz w:val="40"/>
                              <w:szCs w:val="40"/>
                            </w:rPr>
                            <w:t>Vulnerability Notification Form</w:t>
                          </w:r>
                        </w:p>
                      </w:txbxContent>
                    </v:textbox>
                    <w10:wrap anchorx="page"/>
                  </v:shape>
                </w:pict>
              </mc:Fallback>
            </mc:AlternateContent>
          </w:r>
          <w:r>
            <w:rPr>
              <w:bCs/>
              <w:noProof/>
              <w:lang w:eastAsia="fr-FR" w:bidi="fr-FR"/>
            </w:rPr>
            <w:drawing>
              <wp:anchor distT="0" distB="0" distL="114300" distR="114300" simplePos="0" relativeHeight="251667968" behindDoc="0" locked="0" layoutInCell="1" allowOverlap="1" wp14:anchorId="5F2E2AEE" wp14:editId="2867DC2C">
                <wp:simplePos x="0" y="0"/>
                <wp:positionH relativeFrom="page">
                  <wp:posOffset>2633345</wp:posOffset>
                </wp:positionH>
                <wp:positionV relativeFrom="paragraph">
                  <wp:posOffset>-690245</wp:posOffset>
                </wp:positionV>
                <wp:extent cx="2274570" cy="1810385"/>
                <wp:effectExtent l="0" t="0" r="0" b="0"/>
                <wp:wrapNone/>
                <wp:docPr id="126818244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182447" name="Picture 8"/>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2274570" cy="18103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04B16">
            <w:rPr>
              <w:bCs/>
              <w:noProof/>
              <w:lang w:eastAsia="fr-FR" w:bidi="fr-FR"/>
            </w:rPr>
            <w:drawing>
              <wp:anchor distT="0" distB="0" distL="114300" distR="114300" simplePos="0" relativeHeight="251649536" behindDoc="0" locked="0" layoutInCell="1" allowOverlap="1" wp14:anchorId="030D5EAF" wp14:editId="3EB4FEDE">
                <wp:simplePos x="0" y="0"/>
                <wp:positionH relativeFrom="page">
                  <wp:posOffset>-7259485</wp:posOffset>
                </wp:positionH>
                <wp:positionV relativeFrom="paragraph">
                  <wp:posOffset>4316620</wp:posOffset>
                </wp:positionV>
                <wp:extent cx="16131600" cy="6364800"/>
                <wp:effectExtent l="0" t="0" r="3810" b="0"/>
                <wp:wrapNone/>
                <wp:docPr id="10" name="Picture Placeholder 9">
                  <a:extLst xmlns:a="http://schemas.openxmlformats.org/drawingml/2006/main">
                    <a:ext uri="{FF2B5EF4-FFF2-40B4-BE49-F238E27FC236}">
                      <a16:creationId xmlns:a16="http://schemas.microsoft.com/office/drawing/2014/main" id="{ECA65728-B322-1EA7-BD16-13E08D34F148}"/>
                    </a:ext>
                  </a:extLst>
                </wp:docPr>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10" name="Picture Placeholder 9">
                          <a:extLst>
                            <a:ext uri="{FF2B5EF4-FFF2-40B4-BE49-F238E27FC236}">
                              <a16:creationId xmlns:a16="http://schemas.microsoft.com/office/drawing/2014/main" id="{ECA65728-B322-1EA7-BD16-13E08D34F148}"/>
                            </a:ext>
                          </a:extLst>
                        </pic:cNvPr>
                        <pic:cNvPicPr>
                          <a:picLocks noGrp="1" noChangeAspect="1"/>
                        </pic:cNvPicPr>
                      </pic:nvPicPr>
                      <pic:blipFill rotWithShape="1">
                        <a:blip r:embed="rId9" cstate="screen">
                          <a:duotone>
                            <a:prstClr val="black"/>
                            <a:schemeClr val="tx1">
                              <a:lumMod val="75000"/>
                              <a:tint val="45000"/>
                              <a:satMod val="400000"/>
                            </a:schemeClr>
                          </a:duotone>
                          <a:extLst>
                            <a:ext uri="{28A0092B-C50C-407E-A947-70E740481C1C}">
                              <a14:useLocalDpi xmlns:a14="http://schemas.microsoft.com/office/drawing/2010/main" val="0"/>
                            </a:ext>
                          </a:extLst>
                        </a:blip>
                        <a:srcRect l="-28347"/>
                        <a:stretch/>
                      </pic:blipFill>
                      <pic:spPr>
                        <a:xfrm>
                          <a:off x="0" y="0"/>
                          <a:ext cx="16131600" cy="6364800"/>
                        </a:xfrm>
                        <a:custGeom>
                          <a:avLst/>
                          <a:gdLst>
                            <a:gd name="connsiteX0" fmla="*/ 8396565 w 8398372"/>
                            <a:gd name="connsiteY0" fmla="*/ 2363974 h 5143500"/>
                            <a:gd name="connsiteX1" fmla="*/ 7532778 w 8398372"/>
                            <a:gd name="connsiteY1" fmla="*/ 3501898 h 5143500"/>
                            <a:gd name="connsiteX2" fmla="*/ 7532778 w 8398372"/>
                            <a:gd name="connsiteY2" fmla="*/ 3823377 h 5143500"/>
                            <a:gd name="connsiteX3" fmla="*/ 8316968 w 8398372"/>
                            <a:gd name="connsiteY3" fmla="*/ 4856442 h 5143500"/>
                            <a:gd name="connsiteX4" fmla="*/ 8396565 w 8398372"/>
                            <a:gd name="connsiteY4" fmla="*/ 4961300 h 5143500"/>
                            <a:gd name="connsiteX5" fmla="*/ 1132046 w 8398372"/>
                            <a:gd name="connsiteY5" fmla="*/ 1875268 h 5143500"/>
                            <a:gd name="connsiteX6" fmla="*/ 2156933 w 8398372"/>
                            <a:gd name="connsiteY6" fmla="*/ 2527843 h 5143500"/>
                            <a:gd name="connsiteX7" fmla="*/ 3022453 w 8398372"/>
                            <a:gd name="connsiteY7" fmla="*/ 4381157 h 5143500"/>
                            <a:gd name="connsiteX8" fmla="*/ 3129613 w 8398372"/>
                            <a:gd name="connsiteY8" fmla="*/ 4449849 h 5143500"/>
                            <a:gd name="connsiteX9" fmla="*/ 3247763 w 8398372"/>
                            <a:gd name="connsiteY9" fmla="*/ 4331699 h 5143500"/>
                            <a:gd name="connsiteX10" fmla="*/ 3247763 w 8398372"/>
                            <a:gd name="connsiteY10" fmla="*/ 1982428 h 5143500"/>
                            <a:gd name="connsiteX11" fmla="*/ 4261660 w 8398372"/>
                            <a:gd name="connsiteY11" fmla="*/ 1982428 h 5143500"/>
                            <a:gd name="connsiteX12" fmla="*/ 4261660 w 8398372"/>
                            <a:gd name="connsiteY12" fmla="*/ 4331699 h 5143500"/>
                            <a:gd name="connsiteX13" fmla="*/ 3929533 w 8398372"/>
                            <a:gd name="connsiteY13" fmla="*/ 5130932 h 5143500"/>
                            <a:gd name="connsiteX14" fmla="*/ 3915684 w 8398372"/>
                            <a:gd name="connsiteY14" fmla="*/ 5143500 h 5143500"/>
                            <a:gd name="connsiteX15" fmla="*/ 2347151 w 8398372"/>
                            <a:gd name="connsiteY15" fmla="*/ 5143500 h 5143500"/>
                            <a:gd name="connsiteX16" fmla="*/ 2281673 w 8398372"/>
                            <a:gd name="connsiteY16" fmla="*/ 5079263 h 5143500"/>
                            <a:gd name="connsiteX17" fmla="*/ 2104727 w 8398372"/>
                            <a:gd name="connsiteY17" fmla="*/ 4809796 h 5143500"/>
                            <a:gd name="connsiteX18" fmla="*/ 1239206 w 8398372"/>
                            <a:gd name="connsiteY18" fmla="*/ 2956483 h 5143500"/>
                            <a:gd name="connsiteX19" fmla="*/ 1132046 w 8398372"/>
                            <a:gd name="connsiteY19" fmla="*/ 2887790 h 5143500"/>
                            <a:gd name="connsiteX20" fmla="*/ 1013896 w 8398372"/>
                            <a:gd name="connsiteY20" fmla="*/ 3005940 h 5143500"/>
                            <a:gd name="connsiteX21" fmla="*/ 1013896 w 8398372"/>
                            <a:gd name="connsiteY21" fmla="*/ 5143500 h 5143500"/>
                            <a:gd name="connsiteX22" fmla="*/ 0 w 8398372"/>
                            <a:gd name="connsiteY22" fmla="*/ 5143500 h 5143500"/>
                            <a:gd name="connsiteX23" fmla="*/ 0 w 8398372"/>
                            <a:gd name="connsiteY23" fmla="*/ 3005940 h 5143500"/>
                            <a:gd name="connsiteX24" fmla="*/ 1132046 w 8398372"/>
                            <a:gd name="connsiteY24" fmla="*/ 1875268 h 5143500"/>
                            <a:gd name="connsiteX25" fmla="*/ 8396565 w 8398372"/>
                            <a:gd name="connsiteY25" fmla="*/ 0 h 5143500"/>
                            <a:gd name="connsiteX26" fmla="*/ 8398372 w 8398372"/>
                            <a:gd name="connsiteY26" fmla="*/ 0 h 5143500"/>
                            <a:gd name="connsiteX27" fmla="*/ 8398372 w 8398372"/>
                            <a:gd name="connsiteY27" fmla="*/ 5143500 h 5143500"/>
                            <a:gd name="connsiteX28" fmla="*/ 7275128 w 8398372"/>
                            <a:gd name="connsiteY28" fmla="*/ 5143500 h 5143500"/>
                            <a:gd name="connsiteX29" fmla="*/ 6733201 w 8398372"/>
                            <a:gd name="connsiteY29" fmla="*/ 4429242 h 5143500"/>
                            <a:gd name="connsiteX30" fmla="*/ 6551855 w 8398372"/>
                            <a:gd name="connsiteY30" fmla="*/ 4095398 h 5143500"/>
                            <a:gd name="connsiteX31" fmla="*/ 6370507 w 8398372"/>
                            <a:gd name="connsiteY31" fmla="*/ 4430616 h 5143500"/>
                            <a:gd name="connsiteX32" fmla="*/ 5829624 w 8398372"/>
                            <a:gd name="connsiteY32" fmla="*/ 5143500 h 5143500"/>
                            <a:gd name="connsiteX33" fmla="*/ 4568507 w 8398372"/>
                            <a:gd name="connsiteY33" fmla="*/ 5143500 h 5143500"/>
                            <a:gd name="connsiteX34" fmla="*/ 5569557 w 8398372"/>
                            <a:gd name="connsiteY34" fmla="*/ 3824751 h 5143500"/>
                            <a:gd name="connsiteX35" fmla="*/ 5569557 w 8398372"/>
                            <a:gd name="connsiteY35" fmla="*/ 3503272 h 5143500"/>
                            <a:gd name="connsiteX36" fmla="*/ 4421025 w 8398372"/>
                            <a:gd name="connsiteY36" fmla="*/ 1990671 h 5143500"/>
                            <a:gd name="connsiteX37" fmla="*/ 5682213 w 8398372"/>
                            <a:gd name="connsiteY37" fmla="*/ 1990671 h 5143500"/>
                            <a:gd name="connsiteX38" fmla="*/ 6369133 w 8398372"/>
                            <a:gd name="connsiteY38" fmla="*/ 2896034 h 5143500"/>
                            <a:gd name="connsiteX39" fmla="*/ 6550481 w 8398372"/>
                            <a:gd name="connsiteY39" fmla="*/ 3229877 h 5143500"/>
                            <a:gd name="connsiteX40" fmla="*/ 6731828 w 8398372"/>
                            <a:gd name="connsiteY40" fmla="*/ 2894660 h 5143500"/>
                            <a:gd name="connsiteX41" fmla="*/ 7418749 w 8398372"/>
                            <a:gd name="connsiteY41" fmla="*/ 1990671 h 5143500"/>
                            <a:gd name="connsiteX42" fmla="*/ 8396565 w 8398372"/>
                            <a:gd name="connsiteY42" fmla="*/ 1990671 h 5143500"/>
                            <a:gd name="connsiteX0" fmla="*/ 8396565 w 8398372"/>
                            <a:gd name="connsiteY0" fmla="*/ 2363974 h 5143500"/>
                            <a:gd name="connsiteX1" fmla="*/ 7532778 w 8398372"/>
                            <a:gd name="connsiteY1" fmla="*/ 3501898 h 5143500"/>
                            <a:gd name="connsiteX2" fmla="*/ 7532778 w 8398372"/>
                            <a:gd name="connsiteY2" fmla="*/ 3823377 h 5143500"/>
                            <a:gd name="connsiteX3" fmla="*/ 8316968 w 8398372"/>
                            <a:gd name="connsiteY3" fmla="*/ 4856442 h 5143500"/>
                            <a:gd name="connsiteX4" fmla="*/ 8396565 w 8398372"/>
                            <a:gd name="connsiteY4" fmla="*/ 4961300 h 5143500"/>
                            <a:gd name="connsiteX5" fmla="*/ 8396565 w 8398372"/>
                            <a:gd name="connsiteY5" fmla="*/ 2363974 h 5143500"/>
                            <a:gd name="connsiteX6" fmla="*/ 1132046 w 8398372"/>
                            <a:gd name="connsiteY6" fmla="*/ 1875268 h 5143500"/>
                            <a:gd name="connsiteX7" fmla="*/ 2156933 w 8398372"/>
                            <a:gd name="connsiteY7" fmla="*/ 2527843 h 5143500"/>
                            <a:gd name="connsiteX8" fmla="*/ 3022453 w 8398372"/>
                            <a:gd name="connsiteY8" fmla="*/ 4381157 h 5143500"/>
                            <a:gd name="connsiteX9" fmla="*/ 3129613 w 8398372"/>
                            <a:gd name="connsiteY9" fmla="*/ 4449849 h 5143500"/>
                            <a:gd name="connsiteX10" fmla="*/ 3247763 w 8398372"/>
                            <a:gd name="connsiteY10" fmla="*/ 4331699 h 5143500"/>
                            <a:gd name="connsiteX11" fmla="*/ 3247763 w 8398372"/>
                            <a:gd name="connsiteY11" fmla="*/ 1982428 h 5143500"/>
                            <a:gd name="connsiteX12" fmla="*/ 4261660 w 8398372"/>
                            <a:gd name="connsiteY12" fmla="*/ 1982428 h 5143500"/>
                            <a:gd name="connsiteX13" fmla="*/ 4261660 w 8398372"/>
                            <a:gd name="connsiteY13" fmla="*/ 4331699 h 5143500"/>
                            <a:gd name="connsiteX14" fmla="*/ 3929533 w 8398372"/>
                            <a:gd name="connsiteY14" fmla="*/ 5130932 h 5143500"/>
                            <a:gd name="connsiteX15" fmla="*/ 3915684 w 8398372"/>
                            <a:gd name="connsiteY15" fmla="*/ 5143500 h 5143500"/>
                            <a:gd name="connsiteX16" fmla="*/ 2347151 w 8398372"/>
                            <a:gd name="connsiteY16" fmla="*/ 5143500 h 5143500"/>
                            <a:gd name="connsiteX17" fmla="*/ 2281673 w 8398372"/>
                            <a:gd name="connsiteY17" fmla="*/ 5079263 h 5143500"/>
                            <a:gd name="connsiteX18" fmla="*/ 2104727 w 8398372"/>
                            <a:gd name="connsiteY18" fmla="*/ 4809796 h 5143500"/>
                            <a:gd name="connsiteX19" fmla="*/ 1239206 w 8398372"/>
                            <a:gd name="connsiteY19" fmla="*/ 2956483 h 5143500"/>
                            <a:gd name="connsiteX20" fmla="*/ 1132046 w 8398372"/>
                            <a:gd name="connsiteY20" fmla="*/ 2887790 h 5143500"/>
                            <a:gd name="connsiteX21" fmla="*/ 1013896 w 8398372"/>
                            <a:gd name="connsiteY21" fmla="*/ 3005940 h 5143500"/>
                            <a:gd name="connsiteX22" fmla="*/ 1013896 w 8398372"/>
                            <a:gd name="connsiteY22" fmla="*/ 5143500 h 5143500"/>
                            <a:gd name="connsiteX23" fmla="*/ 0 w 8398372"/>
                            <a:gd name="connsiteY23" fmla="*/ 5143500 h 5143500"/>
                            <a:gd name="connsiteX24" fmla="*/ 0 w 8398372"/>
                            <a:gd name="connsiteY24" fmla="*/ 3005940 h 5143500"/>
                            <a:gd name="connsiteX25" fmla="*/ 1132046 w 8398372"/>
                            <a:gd name="connsiteY25" fmla="*/ 1875268 h 5143500"/>
                            <a:gd name="connsiteX26" fmla="*/ 8396565 w 8398372"/>
                            <a:gd name="connsiteY26" fmla="*/ 1990671 h 5143500"/>
                            <a:gd name="connsiteX27" fmla="*/ 8398372 w 8398372"/>
                            <a:gd name="connsiteY27" fmla="*/ 0 h 5143500"/>
                            <a:gd name="connsiteX28" fmla="*/ 8398372 w 8398372"/>
                            <a:gd name="connsiteY28" fmla="*/ 5143500 h 5143500"/>
                            <a:gd name="connsiteX29" fmla="*/ 7275128 w 8398372"/>
                            <a:gd name="connsiteY29" fmla="*/ 5143500 h 5143500"/>
                            <a:gd name="connsiteX30" fmla="*/ 6733201 w 8398372"/>
                            <a:gd name="connsiteY30" fmla="*/ 4429242 h 5143500"/>
                            <a:gd name="connsiteX31" fmla="*/ 6551855 w 8398372"/>
                            <a:gd name="connsiteY31" fmla="*/ 4095398 h 5143500"/>
                            <a:gd name="connsiteX32" fmla="*/ 6370507 w 8398372"/>
                            <a:gd name="connsiteY32" fmla="*/ 4430616 h 5143500"/>
                            <a:gd name="connsiteX33" fmla="*/ 5829624 w 8398372"/>
                            <a:gd name="connsiteY33" fmla="*/ 5143500 h 5143500"/>
                            <a:gd name="connsiteX34" fmla="*/ 4568507 w 8398372"/>
                            <a:gd name="connsiteY34" fmla="*/ 5143500 h 5143500"/>
                            <a:gd name="connsiteX35" fmla="*/ 5569557 w 8398372"/>
                            <a:gd name="connsiteY35" fmla="*/ 3824751 h 5143500"/>
                            <a:gd name="connsiteX36" fmla="*/ 5569557 w 8398372"/>
                            <a:gd name="connsiteY36" fmla="*/ 3503272 h 5143500"/>
                            <a:gd name="connsiteX37" fmla="*/ 4421025 w 8398372"/>
                            <a:gd name="connsiteY37" fmla="*/ 1990671 h 5143500"/>
                            <a:gd name="connsiteX38" fmla="*/ 5682213 w 8398372"/>
                            <a:gd name="connsiteY38" fmla="*/ 1990671 h 5143500"/>
                            <a:gd name="connsiteX39" fmla="*/ 6369133 w 8398372"/>
                            <a:gd name="connsiteY39" fmla="*/ 2896034 h 5143500"/>
                            <a:gd name="connsiteX40" fmla="*/ 6550481 w 8398372"/>
                            <a:gd name="connsiteY40" fmla="*/ 3229877 h 5143500"/>
                            <a:gd name="connsiteX41" fmla="*/ 6731828 w 8398372"/>
                            <a:gd name="connsiteY41" fmla="*/ 2894660 h 5143500"/>
                            <a:gd name="connsiteX42" fmla="*/ 7418749 w 8398372"/>
                            <a:gd name="connsiteY42" fmla="*/ 1990671 h 5143500"/>
                            <a:gd name="connsiteX43" fmla="*/ 8396565 w 8398372"/>
                            <a:gd name="connsiteY43" fmla="*/ 1990671 h 5143500"/>
                            <a:gd name="connsiteX0" fmla="*/ 8396565 w 8528983"/>
                            <a:gd name="connsiteY0" fmla="*/ 488706 h 3268232"/>
                            <a:gd name="connsiteX1" fmla="*/ 7532778 w 8528983"/>
                            <a:gd name="connsiteY1" fmla="*/ 1626630 h 3268232"/>
                            <a:gd name="connsiteX2" fmla="*/ 7532778 w 8528983"/>
                            <a:gd name="connsiteY2" fmla="*/ 1948109 h 3268232"/>
                            <a:gd name="connsiteX3" fmla="*/ 8316968 w 8528983"/>
                            <a:gd name="connsiteY3" fmla="*/ 2981174 h 3268232"/>
                            <a:gd name="connsiteX4" fmla="*/ 8396565 w 8528983"/>
                            <a:gd name="connsiteY4" fmla="*/ 3086032 h 3268232"/>
                            <a:gd name="connsiteX5" fmla="*/ 8396565 w 8528983"/>
                            <a:gd name="connsiteY5" fmla="*/ 488706 h 3268232"/>
                            <a:gd name="connsiteX6" fmla="*/ 1132046 w 8528983"/>
                            <a:gd name="connsiteY6" fmla="*/ 0 h 3268232"/>
                            <a:gd name="connsiteX7" fmla="*/ 2156933 w 8528983"/>
                            <a:gd name="connsiteY7" fmla="*/ 652575 h 3268232"/>
                            <a:gd name="connsiteX8" fmla="*/ 3022453 w 8528983"/>
                            <a:gd name="connsiteY8" fmla="*/ 2505889 h 3268232"/>
                            <a:gd name="connsiteX9" fmla="*/ 3129613 w 8528983"/>
                            <a:gd name="connsiteY9" fmla="*/ 2574581 h 3268232"/>
                            <a:gd name="connsiteX10" fmla="*/ 3247763 w 8528983"/>
                            <a:gd name="connsiteY10" fmla="*/ 2456431 h 3268232"/>
                            <a:gd name="connsiteX11" fmla="*/ 3247763 w 8528983"/>
                            <a:gd name="connsiteY11" fmla="*/ 107160 h 3268232"/>
                            <a:gd name="connsiteX12" fmla="*/ 4261660 w 8528983"/>
                            <a:gd name="connsiteY12" fmla="*/ 107160 h 3268232"/>
                            <a:gd name="connsiteX13" fmla="*/ 4261660 w 8528983"/>
                            <a:gd name="connsiteY13" fmla="*/ 2456431 h 3268232"/>
                            <a:gd name="connsiteX14" fmla="*/ 3929533 w 8528983"/>
                            <a:gd name="connsiteY14" fmla="*/ 3255664 h 3268232"/>
                            <a:gd name="connsiteX15" fmla="*/ 3915684 w 8528983"/>
                            <a:gd name="connsiteY15" fmla="*/ 3268232 h 3268232"/>
                            <a:gd name="connsiteX16" fmla="*/ 2347151 w 8528983"/>
                            <a:gd name="connsiteY16" fmla="*/ 3268232 h 3268232"/>
                            <a:gd name="connsiteX17" fmla="*/ 2281673 w 8528983"/>
                            <a:gd name="connsiteY17" fmla="*/ 3203995 h 3268232"/>
                            <a:gd name="connsiteX18" fmla="*/ 2104727 w 8528983"/>
                            <a:gd name="connsiteY18" fmla="*/ 2934528 h 3268232"/>
                            <a:gd name="connsiteX19" fmla="*/ 1239206 w 8528983"/>
                            <a:gd name="connsiteY19" fmla="*/ 1081215 h 3268232"/>
                            <a:gd name="connsiteX20" fmla="*/ 1132046 w 8528983"/>
                            <a:gd name="connsiteY20" fmla="*/ 1012522 h 3268232"/>
                            <a:gd name="connsiteX21" fmla="*/ 1013896 w 8528983"/>
                            <a:gd name="connsiteY21" fmla="*/ 1130672 h 3268232"/>
                            <a:gd name="connsiteX22" fmla="*/ 1013896 w 8528983"/>
                            <a:gd name="connsiteY22" fmla="*/ 3268232 h 3268232"/>
                            <a:gd name="connsiteX23" fmla="*/ 0 w 8528983"/>
                            <a:gd name="connsiteY23" fmla="*/ 3268232 h 3268232"/>
                            <a:gd name="connsiteX24" fmla="*/ 0 w 8528983"/>
                            <a:gd name="connsiteY24" fmla="*/ 1130672 h 3268232"/>
                            <a:gd name="connsiteX25" fmla="*/ 1132046 w 8528983"/>
                            <a:gd name="connsiteY25" fmla="*/ 0 h 3268232"/>
                            <a:gd name="connsiteX26" fmla="*/ 8396565 w 8528983"/>
                            <a:gd name="connsiteY26" fmla="*/ 115403 h 3268232"/>
                            <a:gd name="connsiteX27" fmla="*/ 8398372 w 8528983"/>
                            <a:gd name="connsiteY27" fmla="*/ 3268232 h 3268232"/>
                            <a:gd name="connsiteX28" fmla="*/ 7275128 w 8528983"/>
                            <a:gd name="connsiteY28" fmla="*/ 3268232 h 3268232"/>
                            <a:gd name="connsiteX29" fmla="*/ 6733201 w 8528983"/>
                            <a:gd name="connsiteY29" fmla="*/ 2553974 h 3268232"/>
                            <a:gd name="connsiteX30" fmla="*/ 6551855 w 8528983"/>
                            <a:gd name="connsiteY30" fmla="*/ 2220130 h 3268232"/>
                            <a:gd name="connsiteX31" fmla="*/ 6370507 w 8528983"/>
                            <a:gd name="connsiteY31" fmla="*/ 2555348 h 3268232"/>
                            <a:gd name="connsiteX32" fmla="*/ 5829624 w 8528983"/>
                            <a:gd name="connsiteY32" fmla="*/ 3268232 h 3268232"/>
                            <a:gd name="connsiteX33" fmla="*/ 4568507 w 8528983"/>
                            <a:gd name="connsiteY33" fmla="*/ 3268232 h 3268232"/>
                            <a:gd name="connsiteX34" fmla="*/ 5569557 w 8528983"/>
                            <a:gd name="connsiteY34" fmla="*/ 1949483 h 3268232"/>
                            <a:gd name="connsiteX35" fmla="*/ 5569557 w 8528983"/>
                            <a:gd name="connsiteY35" fmla="*/ 1628004 h 3268232"/>
                            <a:gd name="connsiteX36" fmla="*/ 4421025 w 8528983"/>
                            <a:gd name="connsiteY36" fmla="*/ 115403 h 3268232"/>
                            <a:gd name="connsiteX37" fmla="*/ 5682213 w 8528983"/>
                            <a:gd name="connsiteY37" fmla="*/ 115403 h 3268232"/>
                            <a:gd name="connsiteX38" fmla="*/ 6369133 w 8528983"/>
                            <a:gd name="connsiteY38" fmla="*/ 1020766 h 3268232"/>
                            <a:gd name="connsiteX39" fmla="*/ 6550481 w 8528983"/>
                            <a:gd name="connsiteY39" fmla="*/ 1354609 h 3268232"/>
                            <a:gd name="connsiteX40" fmla="*/ 6731828 w 8528983"/>
                            <a:gd name="connsiteY40" fmla="*/ 1019392 h 3268232"/>
                            <a:gd name="connsiteX41" fmla="*/ 7418749 w 8528983"/>
                            <a:gd name="connsiteY41" fmla="*/ 115403 h 3268232"/>
                            <a:gd name="connsiteX42" fmla="*/ 8396565 w 8528983"/>
                            <a:gd name="connsiteY42" fmla="*/ 115403 h 3268232"/>
                            <a:gd name="connsiteX0" fmla="*/ 8396565 w 8686067"/>
                            <a:gd name="connsiteY0" fmla="*/ 488706 h 3268232"/>
                            <a:gd name="connsiteX1" fmla="*/ 7532778 w 8686067"/>
                            <a:gd name="connsiteY1" fmla="*/ 1626630 h 3268232"/>
                            <a:gd name="connsiteX2" fmla="*/ 7532778 w 8686067"/>
                            <a:gd name="connsiteY2" fmla="*/ 1948109 h 3268232"/>
                            <a:gd name="connsiteX3" fmla="*/ 8316968 w 8686067"/>
                            <a:gd name="connsiteY3" fmla="*/ 2981174 h 3268232"/>
                            <a:gd name="connsiteX4" fmla="*/ 8396565 w 8686067"/>
                            <a:gd name="connsiteY4" fmla="*/ 3086032 h 3268232"/>
                            <a:gd name="connsiteX5" fmla="*/ 8396565 w 8686067"/>
                            <a:gd name="connsiteY5" fmla="*/ 488706 h 3268232"/>
                            <a:gd name="connsiteX6" fmla="*/ 1132046 w 8686067"/>
                            <a:gd name="connsiteY6" fmla="*/ 0 h 3268232"/>
                            <a:gd name="connsiteX7" fmla="*/ 2156933 w 8686067"/>
                            <a:gd name="connsiteY7" fmla="*/ 652575 h 3268232"/>
                            <a:gd name="connsiteX8" fmla="*/ 3022453 w 8686067"/>
                            <a:gd name="connsiteY8" fmla="*/ 2505889 h 3268232"/>
                            <a:gd name="connsiteX9" fmla="*/ 3129613 w 8686067"/>
                            <a:gd name="connsiteY9" fmla="*/ 2574581 h 3268232"/>
                            <a:gd name="connsiteX10" fmla="*/ 3247763 w 8686067"/>
                            <a:gd name="connsiteY10" fmla="*/ 2456431 h 3268232"/>
                            <a:gd name="connsiteX11" fmla="*/ 3247763 w 8686067"/>
                            <a:gd name="connsiteY11" fmla="*/ 107160 h 3268232"/>
                            <a:gd name="connsiteX12" fmla="*/ 4261660 w 8686067"/>
                            <a:gd name="connsiteY12" fmla="*/ 107160 h 3268232"/>
                            <a:gd name="connsiteX13" fmla="*/ 4261660 w 8686067"/>
                            <a:gd name="connsiteY13" fmla="*/ 2456431 h 3268232"/>
                            <a:gd name="connsiteX14" fmla="*/ 3929533 w 8686067"/>
                            <a:gd name="connsiteY14" fmla="*/ 3255664 h 3268232"/>
                            <a:gd name="connsiteX15" fmla="*/ 3915684 w 8686067"/>
                            <a:gd name="connsiteY15" fmla="*/ 3268232 h 3268232"/>
                            <a:gd name="connsiteX16" fmla="*/ 2347151 w 8686067"/>
                            <a:gd name="connsiteY16" fmla="*/ 3268232 h 3268232"/>
                            <a:gd name="connsiteX17" fmla="*/ 2281673 w 8686067"/>
                            <a:gd name="connsiteY17" fmla="*/ 3203995 h 3268232"/>
                            <a:gd name="connsiteX18" fmla="*/ 2104727 w 8686067"/>
                            <a:gd name="connsiteY18" fmla="*/ 2934528 h 3268232"/>
                            <a:gd name="connsiteX19" fmla="*/ 1239206 w 8686067"/>
                            <a:gd name="connsiteY19" fmla="*/ 1081215 h 3268232"/>
                            <a:gd name="connsiteX20" fmla="*/ 1132046 w 8686067"/>
                            <a:gd name="connsiteY20" fmla="*/ 1012522 h 3268232"/>
                            <a:gd name="connsiteX21" fmla="*/ 1013896 w 8686067"/>
                            <a:gd name="connsiteY21" fmla="*/ 1130672 h 3268232"/>
                            <a:gd name="connsiteX22" fmla="*/ 1013896 w 8686067"/>
                            <a:gd name="connsiteY22" fmla="*/ 3268232 h 3268232"/>
                            <a:gd name="connsiteX23" fmla="*/ 0 w 8686067"/>
                            <a:gd name="connsiteY23" fmla="*/ 3268232 h 3268232"/>
                            <a:gd name="connsiteX24" fmla="*/ 0 w 8686067"/>
                            <a:gd name="connsiteY24" fmla="*/ 1130672 h 3268232"/>
                            <a:gd name="connsiteX25" fmla="*/ 1132046 w 8686067"/>
                            <a:gd name="connsiteY25" fmla="*/ 0 h 3268232"/>
                            <a:gd name="connsiteX26" fmla="*/ 8396565 w 8686067"/>
                            <a:gd name="connsiteY26" fmla="*/ 115403 h 3268232"/>
                            <a:gd name="connsiteX27" fmla="*/ 8398372 w 8686067"/>
                            <a:gd name="connsiteY27" fmla="*/ 3268232 h 3268232"/>
                            <a:gd name="connsiteX28" fmla="*/ 7275128 w 8686067"/>
                            <a:gd name="connsiteY28" fmla="*/ 3268232 h 3268232"/>
                            <a:gd name="connsiteX29" fmla="*/ 6733201 w 8686067"/>
                            <a:gd name="connsiteY29" fmla="*/ 2553974 h 3268232"/>
                            <a:gd name="connsiteX30" fmla="*/ 6551855 w 8686067"/>
                            <a:gd name="connsiteY30" fmla="*/ 2220130 h 3268232"/>
                            <a:gd name="connsiteX31" fmla="*/ 6370507 w 8686067"/>
                            <a:gd name="connsiteY31" fmla="*/ 2555348 h 3268232"/>
                            <a:gd name="connsiteX32" fmla="*/ 5829624 w 8686067"/>
                            <a:gd name="connsiteY32" fmla="*/ 3268232 h 3268232"/>
                            <a:gd name="connsiteX33" fmla="*/ 4568507 w 8686067"/>
                            <a:gd name="connsiteY33" fmla="*/ 3268232 h 3268232"/>
                            <a:gd name="connsiteX34" fmla="*/ 5569557 w 8686067"/>
                            <a:gd name="connsiteY34" fmla="*/ 1949483 h 3268232"/>
                            <a:gd name="connsiteX35" fmla="*/ 5569557 w 8686067"/>
                            <a:gd name="connsiteY35" fmla="*/ 1628004 h 3268232"/>
                            <a:gd name="connsiteX36" fmla="*/ 4421025 w 8686067"/>
                            <a:gd name="connsiteY36" fmla="*/ 115403 h 3268232"/>
                            <a:gd name="connsiteX37" fmla="*/ 5682213 w 8686067"/>
                            <a:gd name="connsiteY37" fmla="*/ 115403 h 3268232"/>
                            <a:gd name="connsiteX38" fmla="*/ 6369133 w 8686067"/>
                            <a:gd name="connsiteY38" fmla="*/ 1020766 h 3268232"/>
                            <a:gd name="connsiteX39" fmla="*/ 6550481 w 8686067"/>
                            <a:gd name="connsiteY39" fmla="*/ 1354609 h 3268232"/>
                            <a:gd name="connsiteX40" fmla="*/ 6731828 w 8686067"/>
                            <a:gd name="connsiteY40" fmla="*/ 1019392 h 3268232"/>
                            <a:gd name="connsiteX41" fmla="*/ 7418749 w 8686067"/>
                            <a:gd name="connsiteY41" fmla="*/ 115403 h 3268232"/>
                            <a:gd name="connsiteX42" fmla="*/ 8396565 w 8686067"/>
                            <a:gd name="connsiteY42" fmla="*/ 115403 h 3268232"/>
                            <a:gd name="connsiteX0" fmla="*/ 8396565 w 8644676"/>
                            <a:gd name="connsiteY0" fmla="*/ 488706 h 3268232"/>
                            <a:gd name="connsiteX1" fmla="*/ 7532778 w 8644676"/>
                            <a:gd name="connsiteY1" fmla="*/ 1626630 h 3268232"/>
                            <a:gd name="connsiteX2" fmla="*/ 7532778 w 8644676"/>
                            <a:gd name="connsiteY2" fmla="*/ 1948109 h 3268232"/>
                            <a:gd name="connsiteX3" fmla="*/ 8316968 w 8644676"/>
                            <a:gd name="connsiteY3" fmla="*/ 2981174 h 3268232"/>
                            <a:gd name="connsiteX4" fmla="*/ 8396565 w 8644676"/>
                            <a:gd name="connsiteY4" fmla="*/ 3086032 h 3268232"/>
                            <a:gd name="connsiteX5" fmla="*/ 8396565 w 8644676"/>
                            <a:gd name="connsiteY5" fmla="*/ 488706 h 3268232"/>
                            <a:gd name="connsiteX6" fmla="*/ 1132046 w 8644676"/>
                            <a:gd name="connsiteY6" fmla="*/ 0 h 3268232"/>
                            <a:gd name="connsiteX7" fmla="*/ 2156933 w 8644676"/>
                            <a:gd name="connsiteY7" fmla="*/ 652575 h 3268232"/>
                            <a:gd name="connsiteX8" fmla="*/ 3022453 w 8644676"/>
                            <a:gd name="connsiteY8" fmla="*/ 2505889 h 3268232"/>
                            <a:gd name="connsiteX9" fmla="*/ 3129613 w 8644676"/>
                            <a:gd name="connsiteY9" fmla="*/ 2574581 h 3268232"/>
                            <a:gd name="connsiteX10" fmla="*/ 3247763 w 8644676"/>
                            <a:gd name="connsiteY10" fmla="*/ 2456431 h 3268232"/>
                            <a:gd name="connsiteX11" fmla="*/ 3247763 w 8644676"/>
                            <a:gd name="connsiteY11" fmla="*/ 107160 h 3268232"/>
                            <a:gd name="connsiteX12" fmla="*/ 4261660 w 8644676"/>
                            <a:gd name="connsiteY12" fmla="*/ 107160 h 3268232"/>
                            <a:gd name="connsiteX13" fmla="*/ 4261660 w 8644676"/>
                            <a:gd name="connsiteY13" fmla="*/ 2456431 h 3268232"/>
                            <a:gd name="connsiteX14" fmla="*/ 3929533 w 8644676"/>
                            <a:gd name="connsiteY14" fmla="*/ 3255664 h 3268232"/>
                            <a:gd name="connsiteX15" fmla="*/ 3915684 w 8644676"/>
                            <a:gd name="connsiteY15" fmla="*/ 3268232 h 3268232"/>
                            <a:gd name="connsiteX16" fmla="*/ 2347151 w 8644676"/>
                            <a:gd name="connsiteY16" fmla="*/ 3268232 h 3268232"/>
                            <a:gd name="connsiteX17" fmla="*/ 2281673 w 8644676"/>
                            <a:gd name="connsiteY17" fmla="*/ 3203995 h 3268232"/>
                            <a:gd name="connsiteX18" fmla="*/ 2104727 w 8644676"/>
                            <a:gd name="connsiteY18" fmla="*/ 2934528 h 3268232"/>
                            <a:gd name="connsiteX19" fmla="*/ 1239206 w 8644676"/>
                            <a:gd name="connsiteY19" fmla="*/ 1081215 h 3268232"/>
                            <a:gd name="connsiteX20" fmla="*/ 1132046 w 8644676"/>
                            <a:gd name="connsiteY20" fmla="*/ 1012522 h 3268232"/>
                            <a:gd name="connsiteX21" fmla="*/ 1013896 w 8644676"/>
                            <a:gd name="connsiteY21" fmla="*/ 1130672 h 3268232"/>
                            <a:gd name="connsiteX22" fmla="*/ 1013896 w 8644676"/>
                            <a:gd name="connsiteY22" fmla="*/ 3268232 h 3268232"/>
                            <a:gd name="connsiteX23" fmla="*/ 0 w 8644676"/>
                            <a:gd name="connsiteY23" fmla="*/ 3268232 h 3268232"/>
                            <a:gd name="connsiteX24" fmla="*/ 0 w 8644676"/>
                            <a:gd name="connsiteY24" fmla="*/ 1130672 h 3268232"/>
                            <a:gd name="connsiteX25" fmla="*/ 1132046 w 8644676"/>
                            <a:gd name="connsiteY25" fmla="*/ 0 h 3268232"/>
                            <a:gd name="connsiteX26" fmla="*/ 8396565 w 8644676"/>
                            <a:gd name="connsiteY26" fmla="*/ 115403 h 3268232"/>
                            <a:gd name="connsiteX27" fmla="*/ 8398372 w 8644676"/>
                            <a:gd name="connsiteY27" fmla="*/ 3268232 h 3268232"/>
                            <a:gd name="connsiteX28" fmla="*/ 7275128 w 8644676"/>
                            <a:gd name="connsiteY28" fmla="*/ 3268232 h 3268232"/>
                            <a:gd name="connsiteX29" fmla="*/ 6733201 w 8644676"/>
                            <a:gd name="connsiteY29" fmla="*/ 2553974 h 3268232"/>
                            <a:gd name="connsiteX30" fmla="*/ 6551855 w 8644676"/>
                            <a:gd name="connsiteY30" fmla="*/ 2220130 h 3268232"/>
                            <a:gd name="connsiteX31" fmla="*/ 6370507 w 8644676"/>
                            <a:gd name="connsiteY31" fmla="*/ 2555348 h 3268232"/>
                            <a:gd name="connsiteX32" fmla="*/ 5829624 w 8644676"/>
                            <a:gd name="connsiteY32" fmla="*/ 3268232 h 3268232"/>
                            <a:gd name="connsiteX33" fmla="*/ 4568507 w 8644676"/>
                            <a:gd name="connsiteY33" fmla="*/ 3268232 h 3268232"/>
                            <a:gd name="connsiteX34" fmla="*/ 5569557 w 8644676"/>
                            <a:gd name="connsiteY34" fmla="*/ 1949483 h 3268232"/>
                            <a:gd name="connsiteX35" fmla="*/ 5569557 w 8644676"/>
                            <a:gd name="connsiteY35" fmla="*/ 1628004 h 3268232"/>
                            <a:gd name="connsiteX36" fmla="*/ 4421025 w 8644676"/>
                            <a:gd name="connsiteY36" fmla="*/ 115403 h 3268232"/>
                            <a:gd name="connsiteX37" fmla="*/ 5682213 w 8644676"/>
                            <a:gd name="connsiteY37" fmla="*/ 115403 h 3268232"/>
                            <a:gd name="connsiteX38" fmla="*/ 6369133 w 8644676"/>
                            <a:gd name="connsiteY38" fmla="*/ 1020766 h 3268232"/>
                            <a:gd name="connsiteX39" fmla="*/ 6550481 w 8644676"/>
                            <a:gd name="connsiteY39" fmla="*/ 1354609 h 3268232"/>
                            <a:gd name="connsiteX40" fmla="*/ 6731828 w 8644676"/>
                            <a:gd name="connsiteY40" fmla="*/ 1019392 h 3268232"/>
                            <a:gd name="connsiteX41" fmla="*/ 7418749 w 8644676"/>
                            <a:gd name="connsiteY41" fmla="*/ 115403 h 3268232"/>
                            <a:gd name="connsiteX42" fmla="*/ 8396565 w 8644676"/>
                            <a:gd name="connsiteY42" fmla="*/ 115403 h 3268232"/>
                            <a:gd name="connsiteX0" fmla="*/ 8396565 w 8644676"/>
                            <a:gd name="connsiteY0" fmla="*/ 488706 h 3268232"/>
                            <a:gd name="connsiteX1" fmla="*/ 7532778 w 8644676"/>
                            <a:gd name="connsiteY1" fmla="*/ 1626630 h 3268232"/>
                            <a:gd name="connsiteX2" fmla="*/ 7532778 w 8644676"/>
                            <a:gd name="connsiteY2" fmla="*/ 1948109 h 3268232"/>
                            <a:gd name="connsiteX3" fmla="*/ 8316968 w 8644676"/>
                            <a:gd name="connsiteY3" fmla="*/ 2981174 h 3268232"/>
                            <a:gd name="connsiteX4" fmla="*/ 8396565 w 8644676"/>
                            <a:gd name="connsiteY4" fmla="*/ 3086032 h 3268232"/>
                            <a:gd name="connsiteX5" fmla="*/ 8396565 w 8644676"/>
                            <a:gd name="connsiteY5" fmla="*/ 488706 h 3268232"/>
                            <a:gd name="connsiteX6" fmla="*/ 1132046 w 8644676"/>
                            <a:gd name="connsiteY6" fmla="*/ 0 h 3268232"/>
                            <a:gd name="connsiteX7" fmla="*/ 2156933 w 8644676"/>
                            <a:gd name="connsiteY7" fmla="*/ 652575 h 3268232"/>
                            <a:gd name="connsiteX8" fmla="*/ 3022453 w 8644676"/>
                            <a:gd name="connsiteY8" fmla="*/ 2505889 h 3268232"/>
                            <a:gd name="connsiteX9" fmla="*/ 3129613 w 8644676"/>
                            <a:gd name="connsiteY9" fmla="*/ 2574581 h 3268232"/>
                            <a:gd name="connsiteX10" fmla="*/ 3247763 w 8644676"/>
                            <a:gd name="connsiteY10" fmla="*/ 2456431 h 3268232"/>
                            <a:gd name="connsiteX11" fmla="*/ 3247763 w 8644676"/>
                            <a:gd name="connsiteY11" fmla="*/ 107160 h 3268232"/>
                            <a:gd name="connsiteX12" fmla="*/ 4261660 w 8644676"/>
                            <a:gd name="connsiteY12" fmla="*/ 107160 h 3268232"/>
                            <a:gd name="connsiteX13" fmla="*/ 4261660 w 8644676"/>
                            <a:gd name="connsiteY13" fmla="*/ 2456431 h 3268232"/>
                            <a:gd name="connsiteX14" fmla="*/ 3929533 w 8644676"/>
                            <a:gd name="connsiteY14" fmla="*/ 3255664 h 3268232"/>
                            <a:gd name="connsiteX15" fmla="*/ 3915684 w 8644676"/>
                            <a:gd name="connsiteY15" fmla="*/ 3268232 h 3268232"/>
                            <a:gd name="connsiteX16" fmla="*/ 2347151 w 8644676"/>
                            <a:gd name="connsiteY16" fmla="*/ 3268232 h 3268232"/>
                            <a:gd name="connsiteX17" fmla="*/ 2281673 w 8644676"/>
                            <a:gd name="connsiteY17" fmla="*/ 3203995 h 3268232"/>
                            <a:gd name="connsiteX18" fmla="*/ 2104727 w 8644676"/>
                            <a:gd name="connsiteY18" fmla="*/ 2934528 h 3268232"/>
                            <a:gd name="connsiteX19" fmla="*/ 1239206 w 8644676"/>
                            <a:gd name="connsiteY19" fmla="*/ 1081215 h 3268232"/>
                            <a:gd name="connsiteX20" fmla="*/ 1132046 w 8644676"/>
                            <a:gd name="connsiteY20" fmla="*/ 1012522 h 3268232"/>
                            <a:gd name="connsiteX21" fmla="*/ 1013896 w 8644676"/>
                            <a:gd name="connsiteY21" fmla="*/ 1130672 h 3268232"/>
                            <a:gd name="connsiteX22" fmla="*/ 1013896 w 8644676"/>
                            <a:gd name="connsiteY22" fmla="*/ 3268232 h 3268232"/>
                            <a:gd name="connsiteX23" fmla="*/ 0 w 8644676"/>
                            <a:gd name="connsiteY23" fmla="*/ 3268232 h 3268232"/>
                            <a:gd name="connsiteX24" fmla="*/ 0 w 8644676"/>
                            <a:gd name="connsiteY24" fmla="*/ 1130672 h 3268232"/>
                            <a:gd name="connsiteX25" fmla="*/ 1132046 w 8644676"/>
                            <a:gd name="connsiteY25" fmla="*/ 0 h 3268232"/>
                            <a:gd name="connsiteX26" fmla="*/ 8396565 w 8644676"/>
                            <a:gd name="connsiteY26" fmla="*/ 115403 h 3268232"/>
                            <a:gd name="connsiteX27" fmla="*/ 8398372 w 8644676"/>
                            <a:gd name="connsiteY27" fmla="*/ 3268232 h 3268232"/>
                            <a:gd name="connsiteX28" fmla="*/ 7275128 w 8644676"/>
                            <a:gd name="connsiteY28" fmla="*/ 3268232 h 3268232"/>
                            <a:gd name="connsiteX29" fmla="*/ 6733201 w 8644676"/>
                            <a:gd name="connsiteY29" fmla="*/ 2553974 h 3268232"/>
                            <a:gd name="connsiteX30" fmla="*/ 6551855 w 8644676"/>
                            <a:gd name="connsiteY30" fmla="*/ 2220130 h 3268232"/>
                            <a:gd name="connsiteX31" fmla="*/ 6370507 w 8644676"/>
                            <a:gd name="connsiteY31" fmla="*/ 2555348 h 3268232"/>
                            <a:gd name="connsiteX32" fmla="*/ 5829624 w 8644676"/>
                            <a:gd name="connsiteY32" fmla="*/ 3268232 h 3268232"/>
                            <a:gd name="connsiteX33" fmla="*/ 4568507 w 8644676"/>
                            <a:gd name="connsiteY33" fmla="*/ 3268232 h 3268232"/>
                            <a:gd name="connsiteX34" fmla="*/ 5569557 w 8644676"/>
                            <a:gd name="connsiteY34" fmla="*/ 1949483 h 3268232"/>
                            <a:gd name="connsiteX35" fmla="*/ 5569557 w 8644676"/>
                            <a:gd name="connsiteY35" fmla="*/ 1628004 h 3268232"/>
                            <a:gd name="connsiteX36" fmla="*/ 4421025 w 8644676"/>
                            <a:gd name="connsiteY36" fmla="*/ 115403 h 3268232"/>
                            <a:gd name="connsiteX37" fmla="*/ 5682213 w 8644676"/>
                            <a:gd name="connsiteY37" fmla="*/ 115403 h 3268232"/>
                            <a:gd name="connsiteX38" fmla="*/ 6369133 w 8644676"/>
                            <a:gd name="connsiteY38" fmla="*/ 1020766 h 3268232"/>
                            <a:gd name="connsiteX39" fmla="*/ 6550481 w 8644676"/>
                            <a:gd name="connsiteY39" fmla="*/ 1354609 h 3268232"/>
                            <a:gd name="connsiteX40" fmla="*/ 6731828 w 8644676"/>
                            <a:gd name="connsiteY40" fmla="*/ 1019392 h 3268232"/>
                            <a:gd name="connsiteX41" fmla="*/ 7418749 w 8644676"/>
                            <a:gd name="connsiteY41" fmla="*/ 115403 h 3268232"/>
                            <a:gd name="connsiteX42" fmla="*/ 8396565 w 8644676"/>
                            <a:gd name="connsiteY42" fmla="*/ 115403 h 3268232"/>
                            <a:gd name="connsiteX0" fmla="*/ 8396565 w 8398697"/>
                            <a:gd name="connsiteY0" fmla="*/ 488706 h 3268241"/>
                            <a:gd name="connsiteX1" fmla="*/ 7532778 w 8398697"/>
                            <a:gd name="connsiteY1" fmla="*/ 1626630 h 3268241"/>
                            <a:gd name="connsiteX2" fmla="*/ 7532778 w 8398697"/>
                            <a:gd name="connsiteY2" fmla="*/ 1948109 h 3268241"/>
                            <a:gd name="connsiteX3" fmla="*/ 8316968 w 8398697"/>
                            <a:gd name="connsiteY3" fmla="*/ 2981174 h 3268241"/>
                            <a:gd name="connsiteX4" fmla="*/ 8396565 w 8398697"/>
                            <a:gd name="connsiteY4" fmla="*/ 3086032 h 3268241"/>
                            <a:gd name="connsiteX5" fmla="*/ 8396565 w 8398697"/>
                            <a:gd name="connsiteY5" fmla="*/ 488706 h 3268241"/>
                            <a:gd name="connsiteX6" fmla="*/ 1132046 w 8398697"/>
                            <a:gd name="connsiteY6" fmla="*/ 0 h 3268241"/>
                            <a:gd name="connsiteX7" fmla="*/ 2156933 w 8398697"/>
                            <a:gd name="connsiteY7" fmla="*/ 652575 h 3268241"/>
                            <a:gd name="connsiteX8" fmla="*/ 3022453 w 8398697"/>
                            <a:gd name="connsiteY8" fmla="*/ 2505889 h 3268241"/>
                            <a:gd name="connsiteX9" fmla="*/ 3129613 w 8398697"/>
                            <a:gd name="connsiteY9" fmla="*/ 2574581 h 3268241"/>
                            <a:gd name="connsiteX10" fmla="*/ 3247763 w 8398697"/>
                            <a:gd name="connsiteY10" fmla="*/ 2456431 h 3268241"/>
                            <a:gd name="connsiteX11" fmla="*/ 3247763 w 8398697"/>
                            <a:gd name="connsiteY11" fmla="*/ 107160 h 3268241"/>
                            <a:gd name="connsiteX12" fmla="*/ 4261660 w 8398697"/>
                            <a:gd name="connsiteY12" fmla="*/ 107160 h 3268241"/>
                            <a:gd name="connsiteX13" fmla="*/ 4261660 w 8398697"/>
                            <a:gd name="connsiteY13" fmla="*/ 2456431 h 3268241"/>
                            <a:gd name="connsiteX14" fmla="*/ 3929533 w 8398697"/>
                            <a:gd name="connsiteY14" fmla="*/ 3255664 h 3268241"/>
                            <a:gd name="connsiteX15" fmla="*/ 3915684 w 8398697"/>
                            <a:gd name="connsiteY15" fmla="*/ 3268232 h 3268241"/>
                            <a:gd name="connsiteX16" fmla="*/ 2347151 w 8398697"/>
                            <a:gd name="connsiteY16" fmla="*/ 3268232 h 3268241"/>
                            <a:gd name="connsiteX17" fmla="*/ 2281673 w 8398697"/>
                            <a:gd name="connsiteY17" fmla="*/ 3203995 h 3268241"/>
                            <a:gd name="connsiteX18" fmla="*/ 2104727 w 8398697"/>
                            <a:gd name="connsiteY18" fmla="*/ 2934528 h 3268241"/>
                            <a:gd name="connsiteX19" fmla="*/ 1239206 w 8398697"/>
                            <a:gd name="connsiteY19" fmla="*/ 1081215 h 3268241"/>
                            <a:gd name="connsiteX20" fmla="*/ 1132046 w 8398697"/>
                            <a:gd name="connsiteY20" fmla="*/ 1012522 h 3268241"/>
                            <a:gd name="connsiteX21" fmla="*/ 1013896 w 8398697"/>
                            <a:gd name="connsiteY21" fmla="*/ 1130672 h 3268241"/>
                            <a:gd name="connsiteX22" fmla="*/ 1013896 w 8398697"/>
                            <a:gd name="connsiteY22" fmla="*/ 3268232 h 3268241"/>
                            <a:gd name="connsiteX23" fmla="*/ 0 w 8398697"/>
                            <a:gd name="connsiteY23" fmla="*/ 3268232 h 3268241"/>
                            <a:gd name="connsiteX24" fmla="*/ 0 w 8398697"/>
                            <a:gd name="connsiteY24" fmla="*/ 1130672 h 3268241"/>
                            <a:gd name="connsiteX25" fmla="*/ 1132046 w 8398697"/>
                            <a:gd name="connsiteY25" fmla="*/ 0 h 3268241"/>
                            <a:gd name="connsiteX26" fmla="*/ 8396565 w 8398697"/>
                            <a:gd name="connsiteY26" fmla="*/ 115403 h 3268241"/>
                            <a:gd name="connsiteX27" fmla="*/ 8398372 w 8398697"/>
                            <a:gd name="connsiteY27" fmla="*/ 3268232 h 3268241"/>
                            <a:gd name="connsiteX28" fmla="*/ 7275128 w 8398697"/>
                            <a:gd name="connsiteY28" fmla="*/ 3268232 h 3268241"/>
                            <a:gd name="connsiteX29" fmla="*/ 6733201 w 8398697"/>
                            <a:gd name="connsiteY29" fmla="*/ 2553974 h 3268241"/>
                            <a:gd name="connsiteX30" fmla="*/ 6551855 w 8398697"/>
                            <a:gd name="connsiteY30" fmla="*/ 2220130 h 3268241"/>
                            <a:gd name="connsiteX31" fmla="*/ 6370507 w 8398697"/>
                            <a:gd name="connsiteY31" fmla="*/ 2555348 h 3268241"/>
                            <a:gd name="connsiteX32" fmla="*/ 5829624 w 8398697"/>
                            <a:gd name="connsiteY32" fmla="*/ 3268232 h 3268241"/>
                            <a:gd name="connsiteX33" fmla="*/ 4568507 w 8398697"/>
                            <a:gd name="connsiteY33" fmla="*/ 3268232 h 3268241"/>
                            <a:gd name="connsiteX34" fmla="*/ 5569557 w 8398697"/>
                            <a:gd name="connsiteY34" fmla="*/ 1949483 h 3268241"/>
                            <a:gd name="connsiteX35" fmla="*/ 5569557 w 8398697"/>
                            <a:gd name="connsiteY35" fmla="*/ 1628004 h 3268241"/>
                            <a:gd name="connsiteX36" fmla="*/ 4421025 w 8398697"/>
                            <a:gd name="connsiteY36" fmla="*/ 115403 h 3268241"/>
                            <a:gd name="connsiteX37" fmla="*/ 5682213 w 8398697"/>
                            <a:gd name="connsiteY37" fmla="*/ 115403 h 3268241"/>
                            <a:gd name="connsiteX38" fmla="*/ 6369133 w 8398697"/>
                            <a:gd name="connsiteY38" fmla="*/ 1020766 h 3268241"/>
                            <a:gd name="connsiteX39" fmla="*/ 6550481 w 8398697"/>
                            <a:gd name="connsiteY39" fmla="*/ 1354609 h 3268241"/>
                            <a:gd name="connsiteX40" fmla="*/ 6731828 w 8398697"/>
                            <a:gd name="connsiteY40" fmla="*/ 1019392 h 3268241"/>
                            <a:gd name="connsiteX41" fmla="*/ 7418749 w 8398697"/>
                            <a:gd name="connsiteY41" fmla="*/ 115403 h 3268241"/>
                            <a:gd name="connsiteX42" fmla="*/ 8396565 w 8398697"/>
                            <a:gd name="connsiteY42" fmla="*/ 115403 h 326824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Lst>
                          <a:rect l="l" t="t" r="r" b="b"/>
                          <a:pathLst>
                            <a:path w="8398697" h="3268241">
                              <a:moveTo>
                                <a:pt x="8396565" y="488706"/>
                              </a:moveTo>
                              <a:lnTo>
                                <a:pt x="7532778" y="1626630"/>
                              </a:lnTo>
                              <a:cubicBezTo>
                                <a:pt x="7461339" y="1721425"/>
                                <a:pt x="7461339" y="1853314"/>
                                <a:pt x="7532778" y="1948109"/>
                              </a:cubicBezTo>
                              <a:lnTo>
                                <a:pt x="8316968" y="2981174"/>
                              </a:lnTo>
                              <a:lnTo>
                                <a:pt x="8396565" y="3086032"/>
                              </a:lnTo>
                              <a:lnTo>
                                <a:pt x="8396565" y="488706"/>
                              </a:lnTo>
                              <a:close/>
                              <a:moveTo>
                                <a:pt x="1132046" y="0"/>
                              </a:moveTo>
                              <a:cubicBezTo>
                                <a:pt x="1570303" y="0"/>
                                <a:pt x="1972838" y="255535"/>
                                <a:pt x="2156933" y="652575"/>
                              </a:cubicBezTo>
                              <a:lnTo>
                                <a:pt x="3022453" y="2505889"/>
                              </a:lnTo>
                              <a:cubicBezTo>
                                <a:pt x="3041687" y="2548478"/>
                                <a:pt x="3084276" y="2574581"/>
                                <a:pt x="3129613" y="2574581"/>
                              </a:cubicBezTo>
                              <a:cubicBezTo>
                                <a:pt x="3194184" y="2574581"/>
                                <a:pt x="3247763" y="2521002"/>
                                <a:pt x="3247763" y="2456431"/>
                              </a:cubicBezTo>
                              <a:lnTo>
                                <a:pt x="3247763" y="107160"/>
                              </a:lnTo>
                              <a:lnTo>
                                <a:pt x="4261660" y="107160"/>
                              </a:lnTo>
                              <a:lnTo>
                                <a:pt x="4261660" y="2456431"/>
                              </a:lnTo>
                              <a:cubicBezTo>
                                <a:pt x="4261660" y="2768293"/>
                                <a:pt x="4134579" y="3050961"/>
                                <a:pt x="3929533" y="3255664"/>
                              </a:cubicBezTo>
                              <a:lnTo>
                                <a:pt x="3915684" y="3268232"/>
                              </a:lnTo>
                              <a:lnTo>
                                <a:pt x="2347151" y="3268232"/>
                              </a:lnTo>
                              <a:lnTo>
                                <a:pt x="2281673" y="3203995"/>
                              </a:lnTo>
                              <a:cubicBezTo>
                                <a:pt x="2211028" y="3124205"/>
                                <a:pt x="2151094" y="3033789"/>
                                <a:pt x="2104727" y="2934528"/>
                              </a:cubicBezTo>
                              <a:lnTo>
                                <a:pt x="1239206" y="1081215"/>
                              </a:lnTo>
                              <a:cubicBezTo>
                                <a:pt x="1219972" y="1038625"/>
                                <a:pt x="1177383" y="1012522"/>
                                <a:pt x="1132046" y="1012522"/>
                              </a:cubicBezTo>
                              <a:cubicBezTo>
                                <a:pt x="1067476" y="1012522"/>
                                <a:pt x="1013896" y="1066102"/>
                                <a:pt x="1013896" y="1130672"/>
                              </a:cubicBezTo>
                              <a:lnTo>
                                <a:pt x="1013896" y="3268232"/>
                              </a:lnTo>
                              <a:lnTo>
                                <a:pt x="0" y="3268232"/>
                              </a:lnTo>
                              <a:lnTo>
                                <a:pt x="0" y="1130672"/>
                              </a:lnTo>
                              <a:cubicBezTo>
                                <a:pt x="0" y="506948"/>
                                <a:pt x="508322" y="0"/>
                                <a:pt x="1132046" y="0"/>
                              </a:cubicBezTo>
                              <a:close/>
                              <a:moveTo>
                                <a:pt x="8396565" y="115403"/>
                              </a:moveTo>
                              <a:cubicBezTo>
                                <a:pt x="8391561" y="107475"/>
                                <a:pt x="8400469" y="3274582"/>
                                <a:pt x="8398372" y="3268232"/>
                              </a:cubicBezTo>
                              <a:lnTo>
                                <a:pt x="7275128" y="3268232"/>
                              </a:lnTo>
                              <a:lnTo>
                                <a:pt x="6733201" y="2553974"/>
                              </a:lnTo>
                              <a:cubicBezTo>
                                <a:pt x="6654893" y="2450936"/>
                                <a:pt x="6594444" y="2338281"/>
                                <a:pt x="6551855" y="2220130"/>
                              </a:cubicBezTo>
                              <a:cubicBezTo>
                                <a:pt x="6509266" y="2338281"/>
                                <a:pt x="6448817" y="2450936"/>
                                <a:pt x="6370507" y="2555348"/>
                              </a:cubicBezTo>
                              <a:lnTo>
                                <a:pt x="5829624" y="3268232"/>
                              </a:lnTo>
                              <a:lnTo>
                                <a:pt x="4568507" y="3268232"/>
                              </a:lnTo>
                              <a:lnTo>
                                <a:pt x="5569557" y="1949483"/>
                              </a:lnTo>
                              <a:cubicBezTo>
                                <a:pt x="5640997" y="1854687"/>
                                <a:pt x="5640997" y="1722799"/>
                                <a:pt x="5569557" y="1628004"/>
                              </a:cubicBezTo>
                              <a:lnTo>
                                <a:pt x="4421025" y="115403"/>
                              </a:lnTo>
                              <a:lnTo>
                                <a:pt x="5682213" y="115403"/>
                              </a:lnTo>
                              <a:lnTo>
                                <a:pt x="6369133" y="1020766"/>
                              </a:lnTo>
                              <a:cubicBezTo>
                                <a:pt x="6447443" y="1123804"/>
                                <a:pt x="6507892" y="1236459"/>
                                <a:pt x="6550481" y="1354609"/>
                              </a:cubicBezTo>
                              <a:cubicBezTo>
                                <a:pt x="6593070" y="1236459"/>
                                <a:pt x="6653519" y="1123804"/>
                                <a:pt x="6731828" y="1019392"/>
                              </a:cubicBezTo>
                              <a:lnTo>
                                <a:pt x="7418749" y="115403"/>
                              </a:lnTo>
                              <a:lnTo>
                                <a:pt x="8396565" y="115403"/>
                              </a:lnTo>
                              <a:close/>
                            </a:path>
                          </a:pathLst>
                        </a:custGeom>
                        <a:solidFill>
                          <a:schemeClr val="tx1">
                            <a:lumMod val="50000"/>
                          </a:schemeClr>
                        </a:solid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4656" behindDoc="0" locked="0" layoutInCell="1" allowOverlap="1" wp14:anchorId="7B00D388" wp14:editId="69BFF55A">
                    <wp:simplePos x="0" y="0"/>
                    <wp:positionH relativeFrom="page">
                      <wp:posOffset>-540082</wp:posOffset>
                    </wp:positionH>
                    <wp:positionV relativeFrom="paragraph">
                      <wp:posOffset>916940</wp:posOffset>
                    </wp:positionV>
                    <wp:extent cx="5049078" cy="9771800"/>
                    <wp:effectExtent l="0" t="0" r="0" b="1270"/>
                    <wp:wrapNone/>
                    <wp:docPr id="1826534489" name="Graphic 7"/>
                    <wp:cNvGraphicFramePr/>
                    <a:graphic xmlns:a="http://schemas.openxmlformats.org/drawingml/2006/main">
                      <a:graphicData uri="http://schemas.microsoft.com/office/word/2010/wordprocessingShape">
                        <wps:wsp>
                          <wps:cNvSpPr/>
                          <wps:spPr>
                            <a:xfrm>
                              <a:off x="0" y="0"/>
                              <a:ext cx="5049078" cy="9771800"/>
                            </a:xfrm>
                            <a:custGeom>
                              <a:avLst/>
                              <a:gdLst/>
                              <a:ahLst/>
                              <a:cxnLst/>
                              <a:rect l="l" t="t" r="r" b="b"/>
                              <a:pathLst>
                                <a:path w="5111750" h="8486775">
                                  <a:moveTo>
                                    <a:pt x="42649" y="0"/>
                                  </a:moveTo>
                                  <a:lnTo>
                                    <a:pt x="16439" y="4881"/>
                                  </a:lnTo>
                                  <a:lnTo>
                                    <a:pt x="0" y="14403"/>
                                  </a:lnTo>
                                  <a:lnTo>
                                    <a:pt x="0" y="8486273"/>
                                  </a:lnTo>
                                  <a:lnTo>
                                    <a:pt x="3143968" y="8486273"/>
                                  </a:lnTo>
                                  <a:lnTo>
                                    <a:pt x="4998952" y="6324617"/>
                                  </a:lnTo>
                                  <a:lnTo>
                                    <a:pt x="5027089" y="6288096"/>
                                  </a:lnTo>
                                  <a:lnTo>
                                    <a:pt x="5051207" y="6249052"/>
                                  </a:lnTo>
                                  <a:lnTo>
                                    <a:pt x="5071305" y="6207874"/>
                                  </a:lnTo>
                                  <a:lnTo>
                                    <a:pt x="5087384" y="6164949"/>
                                  </a:lnTo>
                                  <a:lnTo>
                                    <a:pt x="5099443" y="6120667"/>
                                  </a:lnTo>
                                  <a:lnTo>
                                    <a:pt x="5107482" y="6075414"/>
                                  </a:lnTo>
                                  <a:lnTo>
                                    <a:pt x="5111502" y="6029579"/>
                                  </a:lnTo>
                                  <a:lnTo>
                                    <a:pt x="5111502" y="5983550"/>
                                  </a:lnTo>
                                  <a:lnTo>
                                    <a:pt x="5107482" y="5937715"/>
                                  </a:lnTo>
                                  <a:lnTo>
                                    <a:pt x="5099443" y="5892462"/>
                                  </a:lnTo>
                                  <a:lnTo>
                                    <a:pt x="5087384" y="5848180"/>
                                  </a:lnTo>
                                  <a:lnTo>
                                    <a:pt x="5071305" y="5805255"/>
                                  </a:lnTo>
                                  <a:lnTo>
                                    <a:pt x="5051207" y="5764077"/>
                                  </a:lnTo>
                                  <a:lnTo>
                                    <a:pt x="5027089" y="5725033"/>
                                  </a:lnTo>
                                  <a:lnTo>
                                    <a:pt x="4998952" y="5688512"/>
                                  </a:lnTo>
                                  <a:lnTo>
                                    <a:pt x="209426" y="107027"/>
                                  </a:lnTo>
                                  <a:lnTo>
                                    <a:pt x="172391" y="67696"/>
                                  </a:lnTo>
                                  <a:lnTo>
                                    <a:pt x="136871" y="37447"/>
                                  </a:lnTo>
                                  <a:lnTo>
                                    <a:pt x="103190" y="16162"/>
                                  </a:lnTo>
                                  <a:lnTo>
                                    <a:pt x="42649" y="0"/>
                                  </a:lnTo>
                                  <a:close/>
                                </a:path>
                              </a:pathLst>
                            </a:custGeom>
                            <a:gradFill flip="none" rotWithShape="1">
                              <a:gsLst>
                                <a:gs pos="0">
                                  <a:schemeClr val="tx1">
                                    <a:alpha val="50000"/>
                                  </a:schemeClr>
                                </a:gs>
                                <a:gs pos="100000">
                                  <a:schemeClr val="tx1">
                                    <a:alpha val="0"/>
                                  </a:schemeClr>
                                </a:gs>
                              </a:gsLst>
                              <a:path path="circle">
                                <a:fillToRect l="100000" b="100000"/>
                              </a:path>
                              <a:tileRect t="-100000" r="-100000"/>
                            </a:gra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48CA5C" id="Graphic 7" o:spid="_x0000_s1026" style="position:absolute;margin-left:-42.55pt;margin-top:72.2pt;width:397.55pt;height:769.4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coordsize="5111750,8486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" path="m42649,l16439,4881,,14403,,8486273r3143968,l4998952,6324617r28137,-36521l5051207,6249052r20098,-41178l5087384,6164949r12059,-44282l5107482,6075414r4020,-45835l5111502,5983550r-4020,-45835l5099443,5892462r-12059,-44282l5071305,5805255r-20098,-41178l5027089,5725033r-28137,-36521l209426,107027,172391,67696,136871,37447,103190,16162,42649,xe" fillcolor="black [3213]" stroked="f">
                    <v:fill opacity=".5" color2="black [3213]" o:opacity2="0" rotate="t" focusposition="1" focussize="" focus="100%" type="gradientRadial"/>
                    <v:path arrowok="t"/>
                    <w10:wrap anchorx="page"/>
                  </v:shape>
                </w:pict>
              </mc:Fallback>
            </mc:AlternateContent>
          </w:r>
          <w:r w:rsidRPr="00093FCF">
            <w:rPr>
              <w:b/>
              <w:bCs/>
              <w:color w:val="70E3D6"/>
              <w:sz w:val="60"/>
              <w:szCs w:val="60"/>
              <w:lang w:eastAsia="fr-FR" w:bidi="fr-FR"/>
            </w:rPr>
            <w:br w:type="page"/>
          </w:r>
        </w:sdtContent>
      </w:sdt>
    </w:p>
    <w:p w14:paraId="0505A0BE" w14:textId="7FD51A65" w:rsidR="00E14AF4" w:rsidRPr="00336549" w:rsidRDefault="00F117FD" w:rsidP="00535842">
      <w:pPr>
        <w:jc w:val="both"/>
        <w:rPr>
          <w:rFonts w:ascii="Proximus Light" w:hAnsi="Proximus Light"/>
        </w:rPr>
      </w:pPr>
      <w:r w:rsidRPr="00336549">
        <w:rPr>
          <w:rFonts w:ascii="Proximus Light" w:hAnsi="Proximus Light"/>
        </w:rPr>
        <w:lastRenderedPageBreak/>
        <w:t>The Proximus Luxembourg CSIRT (</w:t>
      </w:r>
      <w:r w:rsidRPr="00336549">
        <w:rPr>
          <w:rFonts w:ascii="Proximus Light" w:hAnsi="Proximus Light"/>
          <w:b/>
        </w:rPr>
        <w:t>PXS-LU-CSIRT</w:t>
      </w:r>
      <w:r w:rsidRPr="00336549">
        <w:rPr>
          <w:rFonts w:ascii="Proximus Light" w:hAnsi="Proximus Light"/>
        </w:rPr>
        <w:t xml:space="preserve">) is the response entity for the computer incidents related to the Autonomous System Number (ASN) </w:t>
      </w:r>
      <w:r w:rsidRPr="00336549">
        <w:rPr>
          <w:rFonts w:ascii="Proximus Light" w:hAnsi="Proximus Light"/>
          <w:b/>
        </w:rPr>
        <w:t>AS56665</w:t>
      </w:r>
      <w:r w:rsidRPr="00336549">
        <w:rPr>
          <w:rFonts w:ascii="Proximus Light" w:hAnsi="Proximus Light"/>
        </w:rPr>
        <w:t>.</w:t>
      </w:r>
    </w:p>
    <w:p w14:paraId="43F45784" w14:textId="77777777" w:rsidR="00E14AF4" w:rsidRPr="00336549" w:rsidRDefault="00F117FD" w:rsidP="00535842">
      <w:pPr>
        <w:jc w:val="both"/>
        <w:rPr>
          <w:rFonts w:ascii="Proximus Light" w:hAnsi="Proximus Light"/>
        </w:rPr>
      </w:pPr>
      <w:r w:rsidRPr="00336549">
        <w:rPr>
          <w:rFonts w:ascii="Proximus Light" w:hAnsi="Proximus Light"/>
        </w:rPr>
        <w:t>To notify a vulnerability in either software or hardware products, please complete this form as detailed as possible with enough information for allowing PXS-LU-CSIRT and the Vendor to analyse it, understand it and reproduce it, and send it to csirt (at) proximus (dot) lu preferably PGP/GPG encrypted (PGP KeyID 6E2EA9F8).</w:t>
      </w:r>
    </w:p>
    <w:p w14:paraId="0FCE292A" w14:textId="77777777" w:rsidR="00E14AF4" w:rsidRPr="00336549" w:rsidRDefault="00F117FD" w:rsidP="00535842">
      <w:pPr>
        <w:jc w:val="both"/>
        <w:rPr>
          <w:rFonts w:ascii="Proximus Light" w:hAnsi="Proximus Light"/>
        </w:rPr>
      </w:pPr>
      <w:r w:rsidRPr="00336549">
        <w:rPr>
          <w:rFonts w:ascii="Proximus Light" w:hAnsi="Proximus Light"/>
        </w:rPr>
        <w:t>PXS-LU-CSIRT hours of operation are restricted to regular business hours: 09h00-17h00 CET from Monday to Friday except during Luxembourg’s public holidays. Outside of these hours and in case of emergency, the email telecomsd (at) proximus (dot) lu address, mainly dedicated to operational problems, can be contacted.</w:t>
      </w:r>
    </w:p>
    <w:p w14:paraId="730DEB4C" w14:textId="2705B504" w:rsidR="00E14AF4" w:rsidRPr="00336549" w:rsidRDefault="00F117FD" w:rsidP="00535842">
      <w:pPr>
        <w:jc w:val="both"/>
        <w:rPr>
          <w:rFonts w:ascii="Proximus Light" w:hAnsi="Proximus Light"/>
        </w:rPr>
      </w:pPr>
      <w:r w:rsidRPr="00336549">
        <w:rPr>
          <w:rFonts w:ascii="Proximus Light" w:hAnsi="Proximus Light"/>
        </w:rPr>
        <w:t>All reported information will be treated confidentially according to our policies (please refer to our rfc2350 available at</w:t>
      </w:r>
      <w:r w:rsidR="001956B5">
        <w:rPr>
          <w:rFonts w:ascii="Proximus Light" w:hAnsi="Proximus Light"/>
        </w:rPr>
        <w:t xml:space="preserve"> </w:t>
      </w:r>
      <w:hyperlink r:id="rId10" w:history="1">
        <w:r w:rsidR="001956B5" w:rsidRPr="004D01A0">
          <w:rPr>
            <w:rStyle w:val="Hyperlink"/>
            <w:rFonts w:ascii="Proximus Light" w:hAnsi="Proximus Light"/>
          </w:rPr>
          <w:t>https://www.proximusnxt.lu/en/csirt</w:t>
        </w:r>
      </w:hyperlink>
      <w:r w:rsidRPr="00336549">
        <w:rPr>
          <w:rFonts w:ascii="Proximus Light" w:hAnsi="Proximus Light"/>
        </w:rPr>
        <w:t>).</w:t>
      </w:r>
    </w:p>
    <w:p w14:paraId="7808C7E7" w14:textId="77777777" w:rsidR="00E14AF4" w:rsidRDefault="00E14AF4"/>
    <w:tbl>
      <w:tblPr>
        <w:tblW w:w="0" w:type="auto"/>
        <w:tblLook w:val="04A0" w:firstRow="1" w:lastRow="0" w:firstColumn="1" w:lastColumn="0" w:noHBand="0" w:noVBand="1"/>
      </w:tblPr>
      <w:tblGrid>
        <w:gridCol w:w="9638"/>
      </w:tblGrid>
      <w:tr w:rsidR="00E14AF4" w14:paraId="407012B3" w14:textId="77777777">
        <w:tc>
          <w:tcPr>
            <w:tcW w:w="9638" w:type="dxa"/>
            <w:tcBorders>
              <w:top w:val="single" w:sz="6" w:space="0" w:color="8B5DC8"/>
              <w:left w:val="single" w:sz="6" w:space="0" w:color="8B5DC8"/>
              <w:bottom w:val="single" w:sz="6" w:space="0" w:color="8B5DC8"/>
              <w:right w:val="single" w:sz="6" w:space="0" w:color="8B5DC8"/>
            </w:tcBorders>
            <w:shd w:val="clear" w:color="auto" w:fill="F3EDF9"/>
          </w:tcPr>
          <w:p w14:paraId="03E9EE85" w14:textId="782015BF" w:rsidR="00E14AF4" w:rsidRPr="00336549" w:rsidRDefault="00F117FD" w:rsidP="003E7F42">
            <w:pPr>
              <w:spacing w:before="80"/>
              <w:jc w:val="both"/>
              <w:rPr>
                <w:rFonts w:ascii="Proximus Light" w:hAnsi="Proximus Light"/>
              </w:rPr>
            </w:pPr>
            <w:r w:rsidRPr="00336549">
              <w:rPr>
                <w:rFonts w:ascii="Proximus Light" w:hAnsi="Proximus Light"/>
                <w:b/>
                <w:bCs/>
                <w:sz w:val="18"/>
              </w:rPr>
              <w:t>Bug Bounty Policy</w:t>
            </w:r>
            <w:r w:rsidRPr="00336549">
              <w:rPr>
                <w:rFonts w:ascii="Proximus Light" w:hAnsi="Proximus Light"/>
                <w:sz w:val="18"/>
              </w:rPr>
              <w:t xml:space="preserve"> </w:t>
            </w:r>
            <w:r w:rsidR="003E7F42" w:rsidRPr="00336549">
              <w:rPr>
                <w:rFonts w:ascii="Proximus Light" w:hAnsi="Proximus Light"/>
                <w:sz w:val="18"/>
              </w:rPr>
              <w:t xml:space="preserve">- </w:t>
            </w:r>
            <w:r w:rsidRPr="00336549">
              <w:rPr>
                <w:rFonts w:ascii="Proximus Light" w:hAnsi="Proximus Light"/>
                <w:sz w:val="18"/>
              </w:rPr>
              <w:t>We value those who take the time and effort to report security vulnerabilities. However, we do not offer monetary rewards for vulnerability disclosures.</w:t>
            </w:r>
          </w:p>
        </w:tc>
      </w:tr>
    </w:tbl>
    <w:p w14:paraId="268A2137" w14:textId="77777777" w:rsidR="00E14AF4" w:rsidRDefault="00E14AF4"/>
    <w:tbl>
      <w:tblPr>
        <w:tblW w:w="0" w:type="auto"/>
        <w:tblLook w:val="04A0" w:firstRow="1" w:lastRow="0" w:firstColumn="1" w:lastColumn="0" w:noHBand="0" w:noVBand="1"/>
      </w:tblPr>
      <w:tblGrid>
        <w:gridCol w:w="9638"/>
      </w:tblGrid>
      <w:tr w:rsidR="00E14AF4" w14:paraId="6AFFFCC6" w14:textId="77777777">
        <w:tc>
          <w:tcPr>
            <w:tcW w:w="9638" w:type="dxa"/>
            <w:tcBorders>
              <w:top w:val="single" w:sz="6" w:space="0" w:color="2E5FA1"/>
              <w:left w:val="single" w:sz="6" w:space="0" w:color="2E5FA1"/>
              <w:bottom w:val="single" w:sz="6" w:space="0" w:color="2E5FA1"/>
              <w:right w:val="single" w:sz="6" w:space="0" w:color="2E5FA1"/>
            </w:tcBorders>
            <w:shd w:val="clear" w:color="auto" w:fill="EBF0F7"/>
          </w:tcPr>
          <w:p w14:paraId="1C28F9B3" w14:textId="0AA12FC3" w:rsidR="00E14AF4" w:rsidRPr="00336549" w:rsidRDefault="00F117FD" w:rsidP="003E7F42">
            <w:pPr>
              <w:spacing w:before="80"/>
              <w:jc w:val="both"/>
              <w:rPr>
                <w:rFonts w:ascii="Proximus Light" w:hAnsi="Proximus Light"/>
              </w:rPr>
            </w:pPr>
            <w:r w:rsidRPr="00336549">
              <w:rPr>
                <w:rFonts w:ascii="Proximus Light" w:hAnsi="Proximus Light"/>
                <w:b/>
                <w:bCs/>
                <w:sz w:val="18"/>
              </w:rPr>
              <w:t>Multiple Related Vulnerabilities</w:t>
            </w:r>
            <w:r w:rsidR="003C7ABA" w:rsidRPr="00336549">
              <w:rPr>
                <w:rFonts w:ascii="Proximus Light" w:hAnsi="Proximus Light"/>
                <w:sz w:val="18"/>
              </w:rPr>
              <w:t xml:space="preserve"> - </w:t>
            </w:r>
            <w:r w:rsidRPr="00336549">
              <w:rPr>
                <w:rFonts w:ascii="Proximus Light" w:hAnsi="Proximus Light"/>
                <w:sz w:val="18"/>
              </w:rPr>
              <w:t>If several vulnerabilities are related or form an exploitation chain (e.g., a weak cipher combined with reversible password storage), they should be reported in a single form. Use Section 3 to document each vulnerability individually and Section 4 to describe how they relate to each other as a chain.</w:t>
            </w:r>
          </w:p>
        </w:tc>
      </w:tr>
    </w:tbl>
    <w:p w14:paraId="79913355" w14:textId="77777777" w:rsidR="00E14AF4" w:rsidRDefault="00E14AF4"/>
    <w:p w14:paraId="2119210D" w14:textId="77777777" w:rsidR="00E14AF4" w:rsidRDefault="00E14AF4"/>
    <w:p w14:paraId="5C15B315" w14:textId="77777777" w:rsidR="00E14AF4" w:rsidRDefault="00F117FD">
      <w:r>
        <w:br w:type="page"/>
      </w:r>
    </w:p>
    <w:tbl>
      <w:tblPr>
        <w:tblW w:w="0" w:type="auto"/>
        <w:tblLook w:val="04A0" w:firstRow="1" w:lastRow="0" w:firstColumn="1" w:lastColumn="0" w:noHBand="0" w:noVBand="1"/>
      </w:tblPr>
      <w:tblGrid>
        <w:gridCol w:w="9638"/>
      </w:tblGrid>
      <w:tr w:rsidR="00E14AF4" w14:paraId="30AB07BD" w14:textId="77777777">
        <w:tc>
          <w:tcPr>
            <w:tcW w:w="9638" w:type="dxa"/>
            <w:shd w:val="clear" w:color="auto" w:fill="5B2D8E"/>
          </w:tcPr>
          <w:p w14:paraId="478411C8" w14:textId="4714B363" w:rsidR="00E14AF4" w:rsidRPr="00336549" w:rsidRDefault="00F117FD">
            <w:pPr>
              <w:spacing w:before="40" w:after="40"/>
              <w:rPr>
                <w:rFonts w:ascii="Proximus Light" w:hAnsi="Proximus Light"/>
              </w:rPr>
            </w:pPr>
            <w:r w:rsidRPr="00336549">
              <w:rPr>
                <w:rFonts w:ascii="Proximus Light" w:hAnsi="Proximus Light"/>
                <w:b/>
                <w:color w:val="FFFFFF"/>
                <w:sz w:val="24"/>
              </w:rPr>
              <w:lastRenderedPageBreak/>
              <w:t xml:space="preserve">SECTION 1 </w:t>
            </w:r>
            <w:r w:rsidR="003E7F42" w:rsidRPr="00336549">
              <w:rPr>
                <w:rFonts w:ascii="Proximus Light" w:hAnsi="Proximus Light"/>
                <w:b/>
                <w:color w:val="FFFFFF"/>
                <w:sz w:val="24"/>
              </w:rPr>
              <w:t xml:space="preserve">- </w:t>
            </w:r>
            <w:r w:rsidRPr="00336549">
              <w:rPr>
                <w:rFonts w:ascii="Proximus Light" w:hAnsi="Proximus Light"/>
                <w:b/>
                <w:color w:val="FFFFFF"/>
                <w:sz w:val="24"/>
              </w:rPr>
              <w:t>About the Reporter</w:t>
            </w:r>
          </w:p>
        </w:tc>
      </w:tr>
    </w:tbl>
    <w:p w14:paraId="2C54AE96" w14:textId="77777777" w:rsidR="00E14AF4" w:rsidRDefault="00E14AF4"/>
    <w:p w14:paraId="47BA6A90" w14:textId="77777777" w:rsidR="00E14AF4" w:rsidRPr="00336549" w:rsidRDefault="00F117FD">
      <w:pPr>
        <w:rPr>
          <w:rFonts w:ascii="Proximus Light" w:hAnsi="Proximus Light"/>
        </w:rPr>
      </w:pPr>
      <w:r w:rsidRPr="00336549">
        <w:rPr>
          <w:rFonts w:ascii="Proximus Light" w:hAnsi="Proximus Light"/>
          <w:b/>
          <w:sz w:val="18"/>
        </w:rPr>
        <w:t>Company / Organisation</w:t>
      </w:r>
    </w:p>
    <w:tbl>
      <w:tblPr>
        <w:tblW w:w="0" w:type="auto"/>
        <w:tblLook w:val="04A0" w:firstRow="1" w:lastRow="0" w:firstColumn="1" w:lastColumn="0" w:noHBand="0" w:noVBand="1"/>
      </w:tblPr>
      <w:tblGrid>
        <w:gridCol w:w="9638"/>
      </w:tblGrid>
      <w:tr w:rsidR="00E14AF4" w14:paraId="193788F9" w14:textId="77777777">
        <w:tc>
          <w:tcPr>
            <w:tcW w:w="9638" w:type="dxa"/>
            <w:tcBorders>
              <w:top w:val="single" w:sz="4" w:space="0" w:color="D0D0D0"/>
              <w:left w:val="single" w:sz="4" w:space="0" w:color="D0D0D0"/>
              <w:bottom w:val="single" w:sz="4" w:space="0" w:color="D0D0D0"/>
              <w:right w:val="single" w:sz="4" w:space="0" w:color="D0D0D0"/>
            </w:tcBorders>
            <w:shd w:val="clear" w:color="auto" w:fill="FFFFFF"/>
          </w:tcPr>
          <w:p w14:paraId="5596E762" w14:textId="77777777" w:rsidR="00E14AF4" w:rsidRPr="00336549" w:rsidRDefault="00E14AF4">
            <w:pPr>
              <w:spacing w:before="40" w:after="40"/>
              <w:rPr>
                <w:rFonts w:ascii="Proximus Light" w:hAnsi="Proximus Light"/>
              </w:rPr>
            </w:pPr>
          </w:p>
        </w:tc>
      </w:tr>
    </w:tbl>
    <w:p w14:paraId="028E814B" w14:textId="77777777" w:rsidR="00E14AF4" w:rsidRDefault="00E14AF4"/>
    <w:p w14:paraId="3002BCA4" w14:textId="77777777" w:rsidR="00E14AF4" w:rsidRPr="00336549" w:rsidRDefault="00F117FD">
      <w:pPr>
        <w:rPr>
          <w:rFonts w:ascii="Proximus Light" w:hAnsi="Proximus Light"/>
        </w:rPr>
      </w:pPr>
      <w:r w:rsidRPr="00336549">
        <w:rPr>
          <w:rFonts w:ascii="Proximus Light" w:hAnsi="Proximus Light"/>
          <w:b/>
          <w:sz w:val="18"/>
        </w:rPr>
        <w:t>Reporter Full Name</w:t>
      </w:r>
    </w:p>
    <w:tbl>
      <w:tblPr>
        <w:tblW w:w="0" w:type="auto"/>
        <w:tblLook w:val="04A0" w:firstRow="1" w:lastRow="0" w:firstColumn="1" w:lastColumn="0" w:noHBand="0" w:noVBand="1"/>
      </w:tblPr>
      <w:tblGrid>
        <w:gridCol w:w="9638"/>
      </w:tblGrid>
      <w:tr w:rsidR="00E14AF4" w14:paraId="7D3A700E" w14:textId="77777777">
        <w:tc>
          <w:tcPr>
            <w:tcW w:w="9638" w:type="dxa"/>
            <w:tcBorders>
              <w:top w:val="single" w:sz="4" w:space="0" w:color="D0D0D0"/>
              <w:left w:val="single" w:sz="4" w:space="0" w:color="D0D0D0"/>
              <w:bottom w:val="single" w:sz="4" w:space="0" w:color="D0D0D0"/>
              <w:right w:val="single" w:sz="4" w:space="0" w:color="D0D0D0"/>
            </w:tcBorders>
            <w:shd w:val="clear" w:color="auto" w:fill="FFFFFF"/>
          </w:tcPr>
          <w:p w14:paraId="740BA15D" w14:textId="77777777" w:rsidR="00E14AF4" w:rsidRPr="00336549" w:rsidRDefault="00E14AF4">
            <w:pPr>
              <w:spacing w:before="40" w:after="40"/>
              <w:rPr>
                <w:rFonts w:ascii="Proximus Light" w:hAnsi="Proximus Light"/>
              </w:rPr>
            </w:pPr>
          </w:p>
        </w:tc>
      </w:tr>
    </w:tbl>
    <w:p w14:paraId="45E9D248" w14:textId="77777777" w:rsidR="00E14AF4" w:rsidRDefault="00E14AF4"/>
    <w:p w14:paraId="3634DE1D" w14:textId="77777777" w:rsidR="00E14AF4" w:rsidRPr="00336549" w:rsidRDefault="00F117FD">
      <w:pPr>
        <w:rPr>
          <w:rFonts w:ascii="Proximus Light" w:hAnsi="Proximus Light"/>
        </w:rPr>
      </w:pPr>
      <w:r w:rsidRPr="00336549">
        <w:rPr>
          <w:rFonts w:ascii="Proximus Light" w:hAnsi="Proximus Light"/>
          <w:b/>
          <w:sz w:val="18"/>
        </w:rPr>
        <w:t>Phone Number</w:t>
      </w:r>
    </w:p>
    <w:tbl>
      <w:tblPr>
        <w:tblW w:w="0" w:type="auto"/>
        <w:tblLook w:val="04A0" w:firstRow="1" w:lastRow="0" w:firstColumn="1" w:lastColumn="0" w:noHBand="0" w:noVBand="1"/>
      </w:tblPr>
      <w:tblGrid>
        <w:gridCol w:w="9638"/>
      </w:tblGrid>
      <w:tr w:rsidR="00E14AF4" w14:paraId="3309FC45" w14:textId="77777777">
        <w:tc>
          <w:tcPr>
            <w:tcW w:w="9638" w:type="dxa"/>
            <w:tcBorders>
              <w:top w:val="single" w:sz="4" w:space="0" w:color="D0D0D0"/>
              <w:left w:val="single" w:sz="4" w:space="0" w:color="D0D0D0"/>
              <w:bottom w:val="single" w:sz="4" w:space="0" w:color="D0D0D0"/>
              <w:right w:val="single" w:sz="4" w:space="0" w:color="D0D0D0"/>
            </w:tcBorders>
            <w:shd w:val="clear" w:color="auto" w:fill="FFFFFF"/>
          </w:tcPr>
          <w:p w14:paraId="2539BCBA" w14:textId="77777777" w:rsidR="00E14AF4" w:rsidRPr="00336549" w:rsidRDefault="00E14AF4">
            <w:pPr>
              <w:spacing w:before="40" w:after="40"/>
              <w:rPr>
                <w:rFonts w:ascii="Proximus Light" w:hAnsi="Proximus Light"/>
              </w:rPr>
            </w:pPr>
          </w:p>
        </w:tc>
      </w:tr>
    </w:tbl>
    <w:p w14:paraId="211FAE99" w14:textId="77777777" w:rsidR="00E14AF4" w:rsidRDefault="00E14AF4"/>
    <w:p w14:paraId="5779DAA7" w14:textId="77777777" w:rsidR="00E14AF4" w:rsidRPr="00336549" w:rsidRDefault="00F117FD">
      <w:pPr>
        <w:rPr>
          <w:rFonts w:ascii="Proximus Light" w:hAnsi="Proximus Light"/>
          <w:b/>
          <w:sz w:val="18"/>
        </w:rPr>
      </w:pPr>
      <w:r w:rsidRPr="00336549">
        <w:rPr>
          <w:rFonts w:ascii="Proximus Light" w:hAnsi="Proximus Light"/>
          <w:b/>
          <w:sz w:val="18"/>
        </w:rPr>
        <w:t>Email Address</w:t>
      </w:r>
    </w:p>
    <w:tbl>
      <w:tblPr>
        <w:tblW w:w="0" w:type="auto"/>
        <w:tblLook w:val="04A0" w:firstRow="1" w:lastRow="0" w:firstColumn="1" w:lastColumn="0" w:noHBand="0" w:noVBand="1"/>
      </w:tblPr>
      <w:tblGrid>
        <w:gridCol w:w="9638"/>
      </w:tblGrid>
      <w:tr w:rsidR="00E14AF4" w14:paraId="64A95567" w14:textId="77777777">
        <w:tc>
          <w:tcPr>
            <w:tcW w:w="9638" w:type="dxa"/>
            <w:tcBorders>
              <w:top w:val="single" w:sz="4" w:space="0" w:color="D0D0D0"/>
              <w:left w:val="single" w:sz="4" w:space="0" w:color="D0D0D0"/>
              <w:bottom w:val="single" w:sz="4" w:space="0" w:color="D0D0D0"/>
              <w:right w:val="single" w:sz="4" w:space="0" w:color="D0D0D0"/>
            </w:tcBorders>
            <w:shd w:val="clear" w:color="auto" w:fill="FFFFFF"/>
          </w:tcPr>
          <w:p w14:paraId="78C625E9" w14:textId="77777777" w:rsidR="00E14AF4" w:rsidRPr="00336549" w:rsidRDefault="00E14AF4">
            <w:pPr>
              <w:spacing w:before="40" w:after="40"/>
              <w:rPr>
                <w:rFonts w:ascii="Proximus Light" w:hAnsi="Proximus Light"/>
              </w:rPr>
            </w:pPr>
          </w:p>
        </w:tc>
      </w:tr>
    </w:tbl>
    <w:p w14:paraId="4F3E30B3" w14:textId="77777777" w:rsidR="00E14AF4" w:rsidRDefault="00E14AF4"/>
    <w:p w14:paraId="1FDF2C87" w14:textId="77777777" w:rsidR="00E14AF4" w:rsidRPr="00336549" w:rsidRDefault="00F117FD">
      <w:pPr>
        <w:rPr>
          <w:rFonts w:ascii="Proximus Light" w:hAnsi="Proximus Light"/>
        </w:rPr>
      </w:pPr>
      <w:r w:rsidRPr="00336549">
        <w:rPr>
          <w:rFonts w:ascii="Proximus Light" w:hAnsi="Proximus Light"/>
          <w:b/>
          <w:sz w:val="18"/>
        </w:rPr>
        <w:t>PGP Key ID / Fingerprint</w:t>
      </w:r>
    </w:p>
    <w:p w14:paraId="4FBC074A" w14:textId="77777777" w:rsidR="00E14AF4" w:rsidRPr="00336549" w:rsidRDefault="00F117FD">
      <w:pPr>
        <w:spacing w:after="40"/>
        <w:rPr>
          <w:rFonts w:ascii="Proximus Light" w:hAnsi="Proximus Light"/>
        </w:rPr>
      </w:pPr>
      <w:r w:rsidRPr="00336549">
        <w:rPr>
          <w:rFonts w:ascii="Proximus Light" w:hAnsi="Proximus Light"/>
          <w:i/>
          <w:color w:val="666666"/>
          <w:sz w:val="16"/>
        </w:rPr>
        <w:t>Provide your PGP key ID so that the PXS-LU-CSIRT can encrypt responses back to you.</w:t>
      </w:r>
    </w:p>
    <w:tbl>
      <w:tblPr>
        <w:tblW w:w="0" w:type="auto"/>
        <w:tblLook w:val="04A0" w:firstRow="1" w:lastRow="0" w:firstColumn="1" w:lastColumn="0" w:noHBand="0" w:noVBand="1"/>
      </w:tblPr>
      <w:tblGrid>
        <w:gridCol w:w="9638"/>
      </w:tblGrid>
      <w:tr w:rsidR="00E14AF4" w14:paraId="285DB651" w14:textId="77777777">
        <w:tc>
          <w:tcPr>
            <w:tcW w:w="9638" w:type="dxa"/>
            <w:tcBorders>
              <w:top w:val="single" w:sz="4" w:space="0" w:color="D0D0D0"/>
              <w:left w:val="single" w:sz="4" w:space="0" w:color="D0D0D0"/>
              <w:bottom w:val="single" w:sz="4" w:space="0" w:color="D0D0D0"/>
              <w:right w:val="single" w:sz="4" w:space="0" w:color="D0D0D0"/>
            </w:tcBorders>
            <w:shd w:val="clear" w:color="auto" w:fill="FFFFFF"/>
          </w:tcPr>
          <w:p w14:paraId="7B709053" w14:textId="77777777" w:rsidR="00E14AF4" w:rsidRPr="00336549" w:rsidRDefault="00E14AF4">
            <w:pPr>
              <w:spacing w:before="40" w:after="40"/>
              <w:rPr>
                <w:rFonts w:ascii="Proximus Light" w:hAnsi="Proximus Light"/>
              </w:rPr>
            </w:pPr>
          </w:p>
        </w:tc>
      </w:tr>
    </w:tbl>
    <w:p w14:paraId="2E280623" w14:textId="77777777" w:rsidR="00E14AF4" w:rsidRDefault="00E14AF4"/>
    <w:p w14:paraId="508035D8" w14:textId="77777777" w:rsidR="00E14AF4" w:rsidRPr="00336549" w:rsidRDefault="00F117FD">
      <w:pPr>
        <w:rPr>
          <w:rFonts w:ascii="Proximus Light" w:hAnsi="Proximus Light"/>
        </w:rPr>
      </w:pPr>
      <w:r w:rsidRPr="00336549">
        <w:rPr>
          <w:rFonts w:ascii="Proximus Light" w:hAnsi="Proximus Light"/>
          <w:b/>
          <w:sz w:val="18"/>
        </w:rPr>
        <w:t>PGP Public Key URL (or attach to submission)</w:t>
      </w:r>
    </w:p>
    <w:tbl>
      <w:tblPr>
        <w:tblW w:w="0" w:type="auto"/>
        <w:tblLook w:val="04A0" w:firstRow="1" w:lastRow="0" w:firstColumn="1" w:lastColumn="0" w:noHBand="0" w:noVBand="1"/>
      </w:tblPr>
      <w:tblGrid>
        <w:gridCol w:w="9638"/>
      </w:tblGrid>
      <w:tr w:rsidR="00E14AF4" w14:paraId="193E8AC0" w14:textId="77777777">
        <w:tc>
          <w:tcPr>
            <w:tcW w:w="9638" w:type="dxa"/>
            <w:tcBorders>
              <w:top w:val="single" w:sz="4" w:space="0" w:color="D0D0D0"/>
              <w:left w:val="single" w:sz="4" w:space="0" w:color="D0D0D0"/>
              <w:bottom w:val="single" w:sz="4" w:space="0" w:color="D0D0D0"/>
              <w:right w:val="single" w:sz="4" w:space="0" w:color="D0D0D0"/>
            </w:tcBorders>
            <w:shd w:val="clear" w:color="auto" w:fill="FFFFFF"/>
          </w:tcPr>
          <w:p w14:paraId="619E8419" w14:textId="77777777" w:rsidR="00E14AF4" w:rsidRPr="00336549" w:rsidRDefault="00E14AF4">
            <w:pPr>
              <w:spacing w:before="40" w:after="40"/>
              <w:rPr>
                <w:rFonts w:ascii="Proximus Light" w:hAnsi="Proximus Light"/>
              </w:rPr>
            </w:pPr>
          </w:p>
        </w:tc>
      </w:tr>
    </w:tbl>
    <w:p w14:paraId="0F5DAF29" w14:textId="77777777" w:rsidR="00E14AF4" w:rsidRDefault="00E14AF4"/>
    <w:p w14:paraId="18156F58" w14:textId="77777777" w:rsidR="00E14AF4" w:rsidRPr="00336549" w:rsidRDefault="00F117FD">
      <w:pPr>
        <w:rPr>
          <w:rFonts w:ascii="Proximus Light" w:hAnsi="Proximus Light"/>
        </w:rPr>
      </w:pPr>
      <w:r w:rsidRPr="00336549">
        <w:rPr>
          <w:rFonts w:ascii="Proximus Light" w:hAnsi="Proximus Light"/>
          <w:b/>
          <w:sz w:val="18"/>
        </w:rPr>
        <w:t>Remain Anonymous</w:t>
      </w:r>
    </w:p>
    <w:p w14:paraId="095D4655" w14:textId="77777777" w:rsidR="00E14AF4" w:rsidRPr="00336549" w:rsidRDefault="00F117FD">
      <w:pPr>
        <w:spacing w:after="40"/>
        <w:rPr>
          <w:rFonts w:ascii="Proximus Light" w:hAnsi="Proximus Light"/>
        </w:rPr>
      </w:pPr>
      <w:r w:rsidRPr="00336549">
        <w:rPr>
          <w:rFonts w:ascii="Segoe UI Symbol" w:hAnsi="Segoe UI Symbol" w:cs="Segoe UI Symbol"/>
          <w:sz w:val="18"/>
        </w:rPr>
        <w:t>☐</w:t>
      </w:r>
      <w:r w:rsidRPr="00336549">
        <w:rPr>
          <w:rFonts w:ascii="Proximus Light" w:hAnsi="Proximus Light"/>
          <w:sz w:val="18"/>
        </w:rPr>
        <w:t xml:space="preserve">  Yes</w:t>
      </w:r>
      <w:r w:rsidRPr="00336549">
        <w:rPr>
          <w:rFonts w:ascii="Proximus Light" w:hAnsi="Proximus Light"/>
        </w:rPr>
        <w:t xml:space="preserve">     </w:t>
      </w:r>
      <w:r w:rsidRPr="00336549">
        <w:rPr>
          <w:rFonts w:ascii="Segoe UI Symbol" w:hAnsi="Segoe UI Symbol" w:cs="Segoe UI Symbol"/>
          <w:sz w:val="18"/>
        </w:rPr>
        <w:t>☐</w:t>
      </w:r>
      <w:r w:rsidRPr="00336549">
        <w:rPr>
          <w:rFonts w:ascii="Proximus Light" w:hAnsi="Proximus Light"/>
          <w:sz w:val="18"/>
        </w:rPr>
        <w:t xml:space="preserve">  No (Default)</w:t>
      </w:r>
    </w:p>
    <w:p w14:paraId="5A5FE9AB" w14:textId="77777777" w:rsidR="00E14AF4" w:rsidRDefault="00F117FD">
      <w:r>
        <w:br w:type="page"/>
      </w:r>
    </w:p>
    <w:tbl>
      <w:tblPr>
        <w:tblW w:w="0" w:type="auto"/>
        <w:tblLook w:val="04A0" w:firstRow="1" w:lastRow="0" w:firstColumn="1" w:lastColumn="0" w:noHBand="0" w:noVBand="1"/>
      </w:tblPr>
      <w:tblGrid>
        <w:gridCol w:w="9638"/>
      </w:tblGrid>
      <w:tr w:rsidR="00E14AF4" w14:paraId="4AB0C6D0" w14:textId="77777777">
        <w:tc>
          <w:tcPr>
            <w:tcW w:w="9638" w:type="dxa"/>
            <w:shd w:val="clear" w:color="auto" w:fill="5B2D8E"/>
          </w:tcPr>
          <w:p w14:paraId="2C942734" w14:textId="62BCA527" w:rsidR="00E14AF4" w:rsidRDefault="00F117FD">
            <w:pPr>
              <w:spacing w:before="40" w:after="40"/>
            </w:pPr>
            <w:r w:rsidRPr="00336549">
              <w:rPr>
                <w:rFonts w:ascii="Proximus Light" w:hAnsi="Proximus Light"/>
                <w:b/>
                <w:color w:val="FFFFFF"/>
                <w:sz w:val="24"/>
              </w:rPr>
              <w:lastRenderedPageBreak/>
              <w:t xml:space="preserve">SECTION 2 </w:t>
            </w:r>
            <w:r w:rsidR="003E7F42" w:rsidRPr="00336549">
              <w:rPr>
                <w:rFonts w:ascii="Proximus Light" w:hAnsi="Proximus Light"/>
                <w:b/>
                <w:color w:val="FFFFFF"/>
                <w:sz w:val="24"/>
              </w:rPr>
              <w:t xml:space="preserve">- </w:t>
            </w:r>
            <w:r w:rsidRPr="00336549">
              <w:rPr>
                <w:rFonts w:ascii="Proximus Light" w:hAnsi="Proximus Light"/>
                <w:b/>
                <w:color w:val="FFFFFF"/>
                <w:sz w:val="24"/>
              </w:rPr>
              <w:t>Impacted Product(s)</w:t>
            </w:r>
          </w:p>
        </w:tc>
      </w:tr>
    </w:tbl>
    <w:p w14:paraId="7AC7F9FE" w14:textId="77777777" w:rsidR="00E14AF4" w:rsidRDefault="00E14AF4"/>
    <w:p w14:paraId="64CE7CB5" w14:textId="77777777" w:rsidR="00E14AF4" w:rsidRPr="00336549" w:rsidRDefault="00F117FD">
      <w:pPr>
        <w:rPr>
          <w:rFonts w:ascii="Proximus Light" w:hAnsi="Proximus Light"/>
        </w:rPr>
      </w:pPr>
      <w:r w:rsidRPr="00336549">
        <w:rPr>
          <w:rFonts w:ascii="Proximus Light" w:hAnsi="Proximus Light"/>
          <w:i/>
          <w:color w:val="666666"/>
          <w:sz w:val="16"/>
        </w:rPr>
        <w:t>List all affected vendors, products, and versions. Add rows as needed.</w:t>
      </w:r>
    </w:p>
    <w:tbl>
      <w:tblPr>
        <w:tblStyle w:val="TableGrid"/>
        <w:tblW w:w="0" w:type="auto"/>
        <w:tblLook w:val="04A0" w:firstRow="1" w:lastRow="0" w:firstColumn="1" w:lastColumn="0" w:noHBand="0" w:noVBand="1"/>
      </w:tblPr>
      <w:tblGrid>
        <w:gridCol w:w="2235"/>
        <w:gridCol w:w="2976"/>
        <w:gridCol w:w="1701"/>
        <w:gridCol w:w="1701"/>
        <w:gridCol w:w="1027"/>
      </w:tblGrid>
      <w:tr w:rsidR="00E14AF4" w14:paraId="3123E4E7" w14:textId="77777777" w:rsidTr="0077634C">
        <w:tc>
          <w:tcPr>
            <w:tcW w:w="2235" w:type="dxa"/>
            <w:shd w:val="clear" w:color="auto" w:fill="5B2D8E"/>
            <w:vAlign w:val="center"/>
          </w:tcPr>
          <w:p w14:paraId="60931A45" w14:textId="77777777" w:rsidR="00E14AF4" w:rsidRPr="00336549" w:rsidRDefault="00F117FD">
            <w:pPr>
              <w:jc w:val="center"/>
              <w:rPr>
                <w:rFonts w:ascii="Proximus Light" w:hAnsi="Proximus Light"/>
              </w:rPr>
            </w:pPr>
            <w:r w:rsidRPr="00336549">
              <w:rPr>
                <w:rFonts w:ascii="Proximus Light" w:hAnsi="Proximus Light"/>
                <w:b/>
                <w:color w:val="FFFFFF"/>
                <w:sz w:val="16"/>
              </w:rPr>
              <w:t>Vendor</w:t>
            </w:r>
          </w:p>
        </w:tc>
        <w:tc>
          <w:tcPr>
            <w:tcW w:w="2976" w:type="dxa"/>
            <w:shd w:val="clear" w:color="auto" w:fill="5B2D8E"/>
            <w:vAlign w:val="center"/>
          </w:tcPr>
          <w:p w14:paraId="0663C633" w14:textId="77777777" w:rsidR="00E14AF4" w:rsidRPr="00336549" w:rsidRDefault="00F117FD">
            <w:pPr>
              <w:jc w:val="center"/>
              <w:rPr>
                <w:rFonts w:ascii="Proximus Light" w:hAnsi="Proximus Light"/>
              </w:rPr>
            </w:pPr>
            <w:r w:rsidRPr="00336549">
              <w:rPr>
                <w:rFonts w:ascii="Proximus Light" w:hAnsi="Proximus Light"/>
                <w:b/>
                <w:color w:val="FFFFFF"/>
                <w:sz w:val="16"/>
              </w:rPr>
              <w:t>Product</w:t>
            </w:r>
          </w:p>
        </w:tc>
        <w:tc>
          <w:tcPr>
            <w:tcW w:w="1701" w:type="dxa"/>
            <w:shd w:val="clear" w:color="auto" w:fill="5B2D8E"/>
            <w:vAlign w:val="center"/>
          </w:tcPr>
          <w:p w14:paraId="3CB7530B" w14:textId="77777777" w:rsidR="00E14AF4" w:rsidRPr="00336549" w:rsidRDefault="00F117FD">
            <w:pPr>
              <w:jc w:val="center"/>
              <w:rPr>
                <w:rFonts w:ascii="Proximus Light" w:hAnsi="Proximus Light"/>
              </w:rPr>
            </w:pPr>
            <w:r w:rsidRPr="00336549">
              <w:rPr>
                <w:rFonts w:ascii="Proximus Light" w:hAnsi="Proximus Light"/>
                <w:b/>
                <w:color w:val="FFFFFF"/>
                <w:sz w:val="16"/>
              </w:rPr>
              <w:t>Version(s) Tested</w:t>
            </w:r>
          </w:p>
        </w:tc>
        <w:tc>
          <w:tcPr>
            <w:tcW w:w="1701" w:type="dxa"/>
            <w:shd w:val="clear" w:color="auto" w:fill="5B2D8E"/>
            <w:vAlign w:val="center"/>
          </w:tcPr>
          <w:p w14:paraId="5FF98F88" w14:textId="77777777" w:rsidR="00E14AF4" w:rsidRPr="00336549" w:rsidRDefault="00F117FD">
            <w:pPr>
              <w:jc w:val="center"/>
              <w:rPr>
                <w:rFonts w:ascii="Proximus Light" w:hAnsi="Proximus Light"/>
              </w:rPr>
            </w:pPr>
            <w:r w:rsidRPr="00336549">
              <w:rPr>
                <w:rFonts w:ascii="Proximus Light" w:hAnsi="Proximus Light"/>
                <w:b/>
                <w:color w:val="FFFFFF"/>
                <w:sz w:val="16"/>
              </w:rPr>
              <w:t>Fixed Version</w:t>
            </w:r>
            <w:r w:rsidRPr="00336549">
              <w:rPr>
                <w:rFonts w:ascii="Proximus Light" w:hAnsi="Proximus Light"/>
                <w:b/>
                <w:color w:val="FFFFFF"/>
                <w:sz w:val="16"/>
              </w:rPr>
              <w:br/>
              <w:t>(if known)</w:t>
            </w:r>
          </w:p>
        </w:tc>
        <w:tc>
          <w:tcPr>
            <w:tcW w:w="1027" w:type="dxa"/>
            <w:shd w:val="clear" w:color="auto" w:fill="5B2D8E"/>
            <w:vAlign w:val="center"/>
          </w:tcPr>
          <w:p w14:paraId="040439A3" w14:textId="77777777" w:rsidR="00E14AF4" w:rsidRPr="00336549" w:rsidRDefault="00F117FD">
            <w:pPr>
              <w:jc w:val="center"/>
              <w:rPr>
                <w:rFonts w:ascii="Proximus Light" w:hAnsi="Proximus Light"/>
              </w:rPr>
            </w:pPr>
            <w:r w:rsidRPr="00336549">
              <w:rPr>
                <w:rFonts w:ascii="Proximus Light" w:hAnsi="Proximus Light"/>
                <w:b/>
                <w:color w:val="FFFFFF"/>
                <w:sz w:val="16"/>
              </w:rPr>
              <w:t>Vulnerable</w:t>
            </w:r>
            <w:r w:rsidRPr="00336549">
              <w:rPr>
                <w:rFonts w:ascii="Proximus Light" w:hAnsi="Proximus Light"/>
                <w:b/>
                <w:color w:val="FFFFFF"/>
                <w:sz w:val="16"/>
              </w:rPr>
              <w:br/>
              <w:t>(Yes / No)</w:t>
            </w:r>
          </w:p>
        </w:tc>
      </w:tr>
      <w:tr w:rsidR="00E14AF4" w:rsidRPr="00336549" w14:paraId="405C15E3" w14:textId="77777777" w:rsidTr="0077634C">
        <w:trPr>
          <w:trHeight w:val="687"/>
        </w:trPr>
        <w:tc>
          <w:tcPr>
            <w:tcW w:w="2235" w:type="dxa"/>
            <w:shd w:val="clear" w:color="auto" w:fill="FFFFFF"/>
            <w:vAlign w:val="center"/>
          </w:tcPr>
          <w:p w14:paraId="49113EB8" w14:textId="77777777" w:rsidR="00E14AF4" w:rsidRPr="00336549" w:rsidRDefault="00E14AF4">
            <w:pPr>
              <w:rPr>
                <w:rFonts w:ascii="Proximus Light" w:hAnsi="Proximus Light"/>
                <w:b/>
                <w:bCs/>
              </w:rPr>
            </w:pPr>
          </w:p>
        </w:tc>
        <w:tc>
          <w:tcPr>
            <w:tcW w:w="2976" w:type="dxa"/>
            <w:shd w:val="clear" w:color="auto" w:fill="FFFFFF"/>
            <w:vAlign w:val="center"/>
          </w:tcPr>
          <w:p w14:paraId="359FF9A7" w14:textId="77777777" w:rsidR="00E14AF4" w:rsidRPr="00336549" w:rsidRDefault="00E14AF4">
            <w:pPr>
              <w:rPr>
                <w:rFonts w:ascii="Proximus Light" w:hAnsi="Proximus Light"/>
                <w:b/>
                <w:bCs/>
              </w:rPr>
            </w:pPr>
          </w:p>
        </w:tc>
        <w:tc>
          <w:tcPr>
            <w:tcW w:w="1701" w:type="dxa"/>
            <w:shd w:val="clear" w:color="auto" w:fill="FFFFFF"/>
            <w:vAlign w:val="center"/>
          </w:tcPr>
          <w:p w14:paraId="55394938" w14:textId="77777777" w:rsidR="00E14AF4" w:rsidRPr="00336549" w:rsidRDefault="00E14AF4">
            <w:pPr>
              <w:rPr>
                <w:rFonts w:ascii="Proximus Light" w:hAnsi="Proximus Light"/>
                <w:b/>
                <w:bCs/>
              </w:rPr>
            </w:pPr>
          </w:p>
        </w:tc>
        <w:tc>
          <w:tcPr>
            <w:tcW w:w="1701" w:type="dxa"/>
            <w:shd w:val="clear" w:color="auto" w:fill="FFFFFF"/>
            <w:vAlign w:val="center"/>
          </w:tcPr>
          <w:p w14:paraId="11BAC31C" w14:textId="77777777" w:rsidR="00E14AF4" w:rsidRPr="00336549" w:rsidRDefault="00E14AF4">
            <w:pPr>
              <w:rPr>
                <w:rFonts w:ascii="Proximus Light" w:hAnsi="Proximus Light"/>
                <w:b/>
                <w:bCs/>
              </w:rPr>
            </w:pPr>
          </w:p>
        </w:tc>
        <w:tc>
          <w:tcPr>
            <w:tcW w:w="1027" w:type="dxa"/>
            <w:shd w:val="clear" w:color="auto" w:fill="FFFFFF"/>
            <w:vAlign w:val="center"/>
          </w:tcPr>
          <w:p w14:paraId="44DBD3E0" w14:textId="77777777" w:rsidR="00E14AF4" w:rsidRPr="00336549" w:rsidRDefault="00E14AF4">
            <w:pPr>
              <w:rPr>
                <w:rFonts w:ascii="Proximus Light" w:hAnsi="Proximus Light"/>
                <w:b/>
                <w:bCs/>
              </w:rPr>
            </w:pPr>
          </w:p>
        </w:tc>
      </w:tr>
      <w:tr w:rsidR="00E14AF4" w:rsidRPr="00336549" w14:paraId="1D294730" w14:textId="77777777" w:rsidTr="0077634C">
        <w:trPr>
          <w:trHeight w:val="839"/>
        </w:trPr>
        <w:tc>
          <w:tcPr>
            <w:tcW w:w="2235" w:type="dxa"/>
            <w:shd w:val="clear" w:color="auto" w:fill="FFFFFF"/>
            <w:vAlign w:val="center"/>
          </w:tcPr>
          <w:p w14:paraId="27C07351" w14:textId="77777777" w:rsidR="00E14AF4" w:rsidRPr="00336549" w:rsidRDefault="00E14AF4">
            <w:pPr>
              <w:rPr>
                <w:rFonts w:ascii="Proximus Light" w:hAnsi="Proximus Light"/>
                <w:b/>
                <w:bCs/>
              </w:rPr>
            </w:pPr>
          </w:p>
        </w:tc>
        <w:tc>
          <w:tcPr>
            <w:tcW w:w="2976" w:type="dxa"/>
            <w:shd w:val="clear" w:color="auto" w:fill="FFFFFF"/>
            <w:vAlign w:val="center"/>
          </w:tcPr>
          <w:p w14:paraId="1D14B9B4" w14:textId="77777777" w:rsidR="00E14AF4" w:rsidRPr="00336549" w:rsidRDefault="00E14AF4">
            <w:pPr>
              <w:rPr>
                <w:rFonts w:ascii="Proximus Light" w:hAnsi="Proximus Light"/>
                <w:b/>
                <w:bCs/>
              </w:rPr>
            </w:pPr>
          </w:p>
        </w:tc>
        <w:tc>
          <w:tcPr>
            <w:tcW w:w="1701" w:type="dxa"/>
            <w:shd w:val="clear" w:color="auto" w:fill="FFFFFF"/>
            <w:vAlign w:val="center"/>
          </w:tcPr>
          <w:p w14:paraId="3F24E89C" w14:textId="77777777" w:rsidR="00E14AF4" w:rsidRPr="00336549" w:rsidRDefault="00E14AF4">
            <w:pPr>
              <w:rPr>
                <w:rFonts w:ascii="Proximus Light" w:hAnsi="Proximus Light"/>
                <w:b/>
                <w:bCs/>
              </w:rPr>
            </w:pPr>
          </w:p>
        </w:tc>
        <w:tc>
          <w:tcPr>
            <w:tcW w:w="1701" w:type="dxa"/>
            <w:shd w:val="clear" w:color="auto" w:fill="FFFFFF"/>
            <w:vAlign w:val="center"/>
          </w:tcPr>
          <w:p w14:paraId="05FC87AF" w14:textId="77777777" w:rsidR="00E14AF4" w:rsidRPr="00336549" w:rsidRDefault="00E14AF4">
            <w:pPr>
              <w:rPr>
                <w:rFonts w:ascii="Proximus Light" w:hAnsi="Proximus Light"/>
                <w:b/>
                <w:bCs/>
              </w:rPr>
            </w:pPr>
          </w:p>
        </w:tc>
        <w:tc>
          <w:tcPr>
            <w:tcW w:w="1027" w:type="dxa"/>
            <w:shd w:val="clear" w:color="auto" w:fill="FFFFFF"/>
            <w:vAlign w:val="center"/>
          </w:tcPr>
          <w:p w14:paraId="43EE0457" w14:textId="77777777" w:rsidR="00E14AF4" w:rsidRPr="00336549" w:rsidRDefault="00E14AF4">
            <w:pPr>
              <w:rPr>
                <w:rFonts w:ascii="Proximus Light" w:hAnsi="Proximus Light"/>
                <w:b/>
                <w:bCs/>
              </w:rPr>
            </w:pPr>
          </w:p>
        </w:tc>
      </w:tr>
      <w:tr w:rsidR="00E14AF4" w:rsidRPr="00336549" w14:paraId="0D8C50DD" w14:textId="77777777" w:rsidTr="0077634C">
        <w:trPr>
          <w:trHeight w:val="850"/>
        </w:trPr>
        <w:tc>
          <w:tcPr>
            <w:tcW w:w="2235" w:type="dxa"/>
            <w:shd w:val="clear" w:color="auto" w:fill="FFFFFF"/>
            <w:vAlign w:val="center"/>
          </w:tcPr>
          <w:p w14:paraId="539CBE26" w14:textId="77777777" w:rsidR="00E14AF4" w:rsidRPr="00336549" w:rsidRDefault="00E14AF4">
            <w:pPr>
              <w:rPr>
                <w:rFonts w:ascii="Proximus Light" w:hAnsi="Proximus Light"/>
                <w:b/>
                <w:bCs/>
              </w:rPr>
            </w:pPr>
          </w:p>
        </w:tc>
        <w:tc>
          <w:tcPr>
            <w:tcW w:w="2976" w:type="dxa"/>
            <w:shd w:val="clear" w:color="auto" w:fill="FFFFFF"/>
            <w:vAlign w:val="center"/>
          </w:tcPr>
          <w:p w14:paraId="3F379D1C" w14:textId="77777777" w:rsidR="00E14AF4" w:rsidRPr="00336549" w:rsidRDefault="00E14AF4">
            <w:pPr>
              <w:rPr>
                <w:rFonts w:ascii="Proximus Light" w:hAnsi="Proximus Light"/>
                <w:b/>
                <w:bCs/>
              </w:rPr>
            </w:pPr>
          </w:p>
        </w:tc>
        <w:tc>
          <w:tcPr>
            <w:tcW w:w="1701" w:type="dxa"/>
            <w:shd w:val="clear" w:color="auto" w:fill="FFFFFF"/>
            <w:vAlign w:val="center"/>
          </w:tcPr>
          <w:p w14:paraId="539304D3" w14:textId="77777777" w:rsidR="00E14AF4" w:rsidRPr="00336549" w:rsidRDefault="00E14AF4">
            <w:pPr>
              <w:rPr>
                <w:rFonts w:ascii="Proximus Light" w:hAnsi="Proximus Light"/>
                <w:b/>
                <w:bCs/>
              </w:rPr>
            </w:pPr>
          </w:p>
        </w:tc>
        <w:tc>
          <w:tcPr>
            <w:tcW w:w="1701" w:type="dxa"/>
            <w:shd w:val="clear" w:color="auto" w:fill="FFFFFF"/>
            <w:vAlign w:val="center"/>
          </w:tcPr>
          <w:p w14:paraId="4A2D01B2" w14:textId="77777777" w:rsidR="00E14AF4" w:rsidRPr="00336549" w:rsidRDefault="00E14AF4">
            <w:pPr>
              <w:rPr>
                <w:rFonts w:ascii="Proximus Light" w:hAnsi="Proximus Light"/>
                <w:b/>
                <w:bCs/>
              </w:rPr>
            </w:pPr>
          </w:p>
        </w:tc>
        <w:tc>
          <w:tcPr>
            <w:tcW w:w="1027" w:type="dxa"/>
            <w:shd w:val="clear" w:color="auto" w:fill="FFFFFF"/>
            <w:vAlign w:val="center"/>
          </w:tcPr>
          <w:p w14:paraId="3BA6EAD9" w14:textId="77777777" w:rsidR="00E14AF4" w:rsidRPr="00336549" w:rsidRDefault="00E14AF4">
            <w:pPr>
              <w:rPr>
                <w:rFonts w:ascii="Proximus Light" w:hAnsi="Proximus Light"/>
                <w:b/>
                <w:bCs/>
              </w:rPr>
            </w:pPr>
          </w:p>
        </w:tc>
      </w:tr>
      <w:tr w:rsidR="00E14AF4" w:rsidRPr="00336549" w14:paraId="6455D873" w14:textId="77777777" w:rsidTr="0077634C">
        <w:trPr>
          <w:trHeight w:val="835"/>
        </w:trPr>
        <w:tc>
          <w:tcPr>
            <w:tcW w:w="2235" w:type="dxa"/>
            <w:shd w:val="clear" w:color="auto" w:fill="FFFFFF"/>
            <w:vAlign w:val="center"/>
          </w:tcPr>
          <w:p w14:paraId="5B06F371" w14:textId="77777777" w:rsidR="00E14AF4" w:rsidRPr="00336549" w:rsidRDefault="00E14AF4">
            <w:pPr>
              <w:rPr>
                <w:rFonts w:ascii="Proximus Light" w:hAnsi="Proximus Light"/>
                <w:b/>
                <w:bCs/>
              </w:rPr>
            </w:pPr>
          </w:p>
        </w:tc>
        <w:tc>
          <w:tcPr>
            <w:tcW w:w="2976" w:type="dxa"/>
            <w:shd w:val="clear" w:color="auto" w:fill="FFFFFF"/>
            <w:vAlign w:val="center"/>
          </w:tcPr>
          <w:p w14:paraId="34B628FE" w14:textId="77777777" w:rsidR="00E14AF4" w:rsidRPr="00336549" w:rsidRDefault="00E14AF4">
            <w:pPr>
              <w:rPr>
                <w:rFonts w:ascii="Proximus Light" w:hAnsi="Proximus Light"/>
                <w:b/>
                <w:bCs/>
              </w:rPr>
            </w:pPr>
          </w:p>
        </w:tc>
        <w:tc>
          <w:tcPr>
            <w:tcW w:w="1701" w:type="dxa"/>
            <w:shd w:val="clear" w:color="auto" w:fill="FFFFFF"/>
            <w:vAlign w:val="center"/>
          </w:tcPr>
          <w:p w14:paraId="4B4F642D" w14:textId="77777777" w:rsidR="00E14AF4" w:rsidRPr="00336549" w:rsidRDefault="00E14AF4">
            <w:pPr>
              <w:rPr>
                <w:rFonts w:ascii="Proximus Light" w:hAnsi="Proximus Light"/>
                <w:b/>
                <w:bCs/>
              </w:rPr>
            </w:pPr>
          </w:p>
        </w:tc>
        <w:tc>
          <w:tcPr>
            <w:tcW w:w="1701" w:type="dxa"/>
            <w:shd w:val="clear" w:color="auto" w:fill="FFFFFF"/>
            <w:vAlign w:val="center"/>
          </w:tcPr>
          <w:p w14:paraId="3FC2EC43" w14:textId="77777777" w:rsidR="00E14AF4" w:rsidRPr="00336549" w:rsidRDefault="00E14AF4">
            <w:pPr>
              <w:rPr>
                <w:rFonts w:ascii="Proximus Light" w:hAnsi="Proximus Light"/>
                <w:b/>
                <w:bCs/>
              </w:rPr>
            </w:pPr>
          </w:p>
        </w:tc>
        <w:tc>
          <w:tcPr>
            <w:tcW w:w="1027" w:type="dxa"/>
            <w:shd w:val="clear" w:color="auto" w:fill="FFFFFF"/>
            <w:vAlign w:val="center"/>
          </w:tcPr>
          <w:p w14:paraId="33EE9EFB" w14:textId="77777777" w:rsidR="00E14AF4" w:rsidRPr="00336549" w:rsidRDefault="00E14AF4">
            <w:pPr>
              <w:rPr>
                <w:rFonts w:ascii="Proximus Light" w:hAnsi="Proximus Light"/>
                <w:b/>
                <w:bCs/>
              </w:rPr>
            </w:pPr>
          </w:p>
        </w:tc>
      </w:tr>
      <w:tr w:rsidR="00E14AF4" w:rsidRPr="00336549" w14:paraId="03F6B46A" w14:textId="77777777" w:rsidTr="0077634C">
        <w:trPr>
          <w:trHeight w:val="833"/>
        </w:trPr>
        <w:tc>
          <w:tcPr>
            <w:tcW w:w="2235" w:type="dxa"/>
            <w:shd w:val="clear" w:color="auto" w:fill="FFFFFF"/>
            <w:vAlign w:val="center"/>
          </w:tcPr>
          <w:p w14:paraId="4C5DA8BD" w14:textId="77777777" w:rsidR="00E14AF4" w:rsidRPr="00336549" w:rsidRDefault="00E14AF4">
            <w:pPr>
              <w:rPr>
                <w:rFonts w:ascii="Proximus Light" w:hAnsi="Proximus Light"/>
                <w:b/>
                <w:bCs/>
              </w:rPr>
            </w:pPr>
          </w:p>
        </w:tc>
        <w:tc>
          <w:tcPr>
            <w:tcW w:w="2976" w:type="dxa"/>
            <w:shd w:val="clear" w:color="auto" w:fill="FFFFFF"/>
            <w:vAlign w:val="center"/>
          </w:tcPr>
          <w:p w14:paraId="401F4941" w14:textId="77777777" w:rsidR="00E14AF4" w:rsidRPr="00336549" w:rsidRDefault="00E14AF4">
            <w:pPr>
              <w:rPr>
                <w:rFonts w:ascii="Proximus Light" w:hAnsi="Proximus Light"/>
                <w:b/>
                <w:bCs/>
              </w:rPr>
            </w:pPr>
          </w:p>
        </w:tc>
        <w:tc>
          <w:tcPr>
            <w:tcW w:w="1701" w:type="dxa"/>
            <w:shd w:val="clear" w:color="auto" w:fill="FFFFFF"/>
            <w:vAlign w:val="center"/>
          </w:tcPr>
          <w:p w14:paraId="0B4A205A" w14:textId="77777777" w:rsidR="00E14AF4" w:rsidRPr="00336549" w:rsidRDefault="00E14AF4">
            <w:pPr>
              <w:rPr>
                <w:rFonts w:ascii="Proximus Light" w:hAnsi="Proximus Light"/>
                <w:b/>
                <w:bCs/>
              </w:rPr>
            </w:pPr>
          </w:p>
        </w:tc>
        <w:tc>
          <w:tcPr>
            <w:tcW w:w="1701" w:type="dxa"/>
            <w:shd w:val="clear" w:color="auto" w:fill="FFFFFF"/>
            <w:vAlign w:val="center"/>
          </w:tcPr>
          <w:p w14:paraId="35C7D917" w14:textId="77777777" w:rsidR="00E14AF4" w:rsidRPr="00336549" w:rsidRDefault="00E14AF4">
            <w:pPr>
              <w:rPr>
                <w:rFonts w:ascii="Proximus Light" w:hAnsi="Proximus Light"/>
                <w:b/>
                <w:bCs/>
              </w:rPr>
            </w:pPr>
          </w:p>
        </w:tc>
        <w:tc>
          <w:tcPr>
            <w:tcW w:w="1027" w:type="dxa"/>
            <w:shd w:val="clear" w:color="auto" w:fill="FFFFFF"/>
            <w:vAlign w:val="center"/>
          </w:tcPr>
          <w:p w14:paraId="4EE00A44" w14:textId="77777777" w:rsidR="00E14AF4" w:rsidRPr="00336549" w:rsidRDefault="00E14AF4">
            <w:pPr>
              <w:rPr>
                <w:rFonts w:ascii="Proximus Light" w:hAnsi="Proximus Light"/>
                <w:b/>
                <w:bCs/>
              </w:rPr>
            </w:pPr>
          </w:p>
        </w:tc>
      </w:tr>
      <w:tr w:rsidR="00E14AF4" w:rsidRPr="00336549" w14:paraId="5ED4A209" w14:textId="77777777" w:rsidTr="0077634C">
        <w:trPr>
          <w:trHeight w:val="845"/>
        </w:trPr>
        <w:tc>
          <w:tcPr>
            <w:tcW w:w="2235" w:type="dxa"/>
            <w:shd w:val="clear" w:color="auto" w:fill="FFFFFF"/>
            <w:vAlign w:val="center"/>
          </w:tcPr>
          <w:p w14:paraId="2A73F497" w14:textId="77777777" w:rsidR="00E14AF4" w:rsidRPr="00336549" w:rsidRDefault="00E14AF4">
            <w:pPr>
              <w:rPr>
                <w:rFonts w:ascii="Proximus Light" w:hAnsi="Proximus Light"/>
                <w:b/>
                <w:bCs/>
              </w:rPr>
            </w:pPr>
          </w:p>
        </w:tc>
        <w:tc>
          <w:tcPr>
            <w:tcW w:w="2976" w:type="dxa"/>
            <w:shd w:val="clear" w:color="auto" w:fill="FFFFFF"/>
            <w:vAlign w:val="center"/>
          </w:tcPr>
          <w:p w14:paraId="3D7B1388" w14:textId="77777777" w:rsidR="00E14AF4" w:rsidRPr="00336549" w:rsidRDefault="00E14AF4">
            <w:pPr>
              <w:rPr>
                <w:rFonts w:ascii="Proximus Light" w:hAnsi="Proximus Light"/>
                <w:b/>
                <w:bCs/>
              </w:rPr>
            </w:pPr>
          </w:p>
        </w:tc>
        <w:tc>
          <w:tcPr>
            <w:tcW w:w="1701" w:type="dxa"/>
            <w:shd w:val="clear" w:color="auto" w:fill="FFFFFF"/>
            <w:vAlign w:val="center"/>
          </w:tcPr>
          <w:p w14:paraId="35A9179B" w14:textId="77777777" w:rsidR="00E14AF4" w:rsidRPr="00336549" w:rsidRDefault="00E14AF4">
            <w:pPr>
              <w:rPr>
                <w:rFonts w:ascii="Proximus Light" w:hAnsi="Proximus Light"/>
                <w:b/>
                <w:bCs/>
              </w:rPr>
            </w:pPr>
          </w:p>
        </w:tc>
        <w:tc>
          <w:tcPr>
            <w:tcW w:w="1701" w:type="dxa"/>
            <w:shd w:val="clear" w:color="auto" w:fill="FFFFFF"/>
            <w:vAlign w:val="center"/>
          </w:tcPr>
          <w:p w14:paraId="32FB6EED" w14:textId="77777777" w:rsidR="00E14AF4" w:rsidRPr="00336549" w:rsidRDefault="00E14AF4">
            <w:pPr>
              <w:rPr>
                <w:rFonts w:ascii="Proximus Light" w:hAnsi="Proximus Light"/>
                <w:b/>
                <w:bCs/>
              </w:rPr>
            </w:pPr>
          </w:p>
        </w:tc>
        <w:tc>
          <w:tcPr>
            <w:tcW w:w="1027" w:type="dxa"/>
            <w:shd w:val="clear" w:color="auto" w:fill="FFFFFF"/>
            <w:vAlign w:val="center"/>
          </w:tcPr>
          <w:p w14:paraId="72DB36DD" w14:textId="77777777" w:rsidR="00E14AF4" w:rsidRPr="00336549" w:rsidRDefault="00E14AF4">
            <w:pPr>
              <w:rPr>
                <w:rFonts w:ascii="Proximus Light" w:hAnsi="Proximus Light"/>
                <w:b/>
                <w:bCs/>
              </w:rPr>
            </w:pPr>
          </w:p>
        </w:tc>
      </w:tr>
    </w:tbl>
    <w:p w14:paraId="1E5926E3" w14:textId="77777777" w:rsidR="00E14AF4" w:rsidRPr="00336549" w:rsidRDefault="00E14AF4">
      <w:pPr>
        <w:rPr>
          <w:b/>
          <w:bCs/>
        </w:rPr>
      </w:pPr>
    </w:p>
    <w:p w14:paraId="5D35905B" w14:textId="77777777" w:rsidR="00E14AF4" w:rsidRDefault="00F117FD">
      <w:r>
        <w:br w:type="page"/>
      </w:r>
    </w:p>
    <w:tbl>
      <w:tblPr>
        <w:tblW w:w="0" w:type="auto"/>
        <w:tblLook w:val="04A0" w:firstRow="1" w:lastRow="0" w:firstColumn="1" w:lastColumn="0" w:noHBand="0" w:noVBand="1"/>
      </w:tblPr>
      <w:tblGrid>
        <w:gridCol w:w="9638"/>
      </w:tblGrid>
      <w:tr w:rsidR="00E14AF4" w14:paraId="0CC822E7" w14:textId="77777777">
        <w:tc>
          <w:tcPr>
            <w:tcW w:w="9638" w:type="dxa"/>
            <w:shd w:val="clear" w:color="auto" w:fill="5B2D8E"/>
          </w:tcPr>
          <w:p w14:paraId="6AEFCE3E" w14:textId="6BBE81C8" w:rsidR="00E14AF4" w:rsidRDefault="00F117FD">
            <w:pPr>
              <w:spacing w:before="40" w:after="40"/>
            </w:pPr>
            <w:r w:rsidRPr="00336549">
              <w:rPr>
                <w:rFonts w:ascii="Proximus Light" w:hAnsi="Proximus Light"/>
                <w:b/>
                <w:color w:val="FFFFFF"/>
                <w:sz w:val="24"/>
              </w:rPr>
              <w:lastRenderedPageBreak/>
              <w:t xml:space="preserve">SECTION 3 </w:t>
            </w:r>
            <w:r w:rsidR="003C7ABA" w:rsidRPr="00336549">
              <w:rPr>
                <w:rFonts w:ascii="Proximus Light" w:hAnsi="Proximus Light"/>
                <w:b/>
                <w:color w:val="FFFFFF"/>
                <w:sz w:val="24"/>
              </w:rPr>
              <w:t>-</w:t>
            </w:r>
            <w:r w:rsidRPr="00336549">
              <w:rPr>
                <w:rFonts w:ascii="Proximus Light" w:hAnsi="Proximus Light"/>
                <w:b/>
                <w:color w:val="FFFFFF"/>
                <w:sz w:val="24"/>
              </w:rPr>
              <w:t xml:space="preserve"> Vulnerability Details (repeat for each vulnerability)</w:t>
            </w:r>
          </w:p>
        </w:tc>
      </w:tr>
    </w:tbl>
    <w:p w14:paraId="74EFAD7D" w14:textId="77777777" w:rsidR="00E14AF4" w:rsidRDefault="00E14AF4"/>
    <w:tbl>
      <w:tblPr>
        <w:tblW w:w="0" w:type="auto"/>
        <w:tblLook w:val="04A0" w:firstRow="1" w:lastRow="0" w:firstColumn="1" w:lastColumn="0" w:noHBand="0" w:noVBand="1"/>
      </w:tblPr>
      <w:tblGrid>
        <w:gridCol w:w="9638"/>
      </w:tblGrid>
      <w:tr w:rsidR="00E14AF4" w14:paraId="009A4544" w14:textId="77777777">
        <w:tc>
          <w:tcPr>
            <w:tcW w:w="9638" w:type="dxa"/>
            <w:tcBorders>
              <w:top w:val="single" w:sz="6" w:space="0" w:color="8B5DC8"/>
              <w:left w:val="single" w:sz="6" w:space="0" w:color="8B5DC8"/>
              <w:bottom w:val="single" w:sz="6" w:space="0" w:color="8B5DC8"/>
              <w:right w:val="single" w:sz="6" w:space="0" w:color="8B5DC8"/>
            </w:tcBorders>
            <w:shd w:val="clear" w:color="auto" w:fill="F3EDF9"/>
          </w:tcPr>
          <w:p w14:paraId="29DF8FBE" w14:textId="53BB5516" w:rsidR="00E14AF4" w:rsidRPr="00336549" w:rsidRDefault="00F117FD" w:rsidP="0077634C">
            <w:pPr>
              <w:spacing w:before="80"/>
              <w:jc w:val="both"/>
              <w:rPr>
                <w:rFonts w:ascii="Proximus Light" w:hAnsi="Proximus Light"/>
              </w:rPr>
            </w:pPr>
            <w:r w:rsidRPr="00336549">
              <w:rPr>
                <w:rFonts w:ascii="Proximus Light" w:hAnsi="Proximus Light"/>
                <w:b/>
                <w:bCs/>
                <w:sz w:val="18"/>
              </w:rPr>
              <w:t>IMPORTANT</w:t>
            </w:r>
            <w:r w:rsidRPr="00336549">
              <w:rPr>
                <w:rFonts w:ascii="Proximus Light" w:hAnsi="Proximus Light"/>
                <w:sz w:val="18"/>
              </w:rPr>
              <w:t xml:space="preserve"> </w:t>
            </w:r>
            <w:r w:rsidR="003C7ABA" w:rsidRPr="00336549">
              <w:rPr>
                <w:rFonts w:ascii="Proximus Light" w:hAnsi="Proximus Light"/>
                <w:sz w:val="18"/>
              </w:rPr>
              <w:t>-</w:t>
            </w:r>
            <w:r w:rsidRPr="00336549">
              <w:rPr>
                <w:rFonts w:ascii="Proximus Light" w:hAnsi="Proximus Light"/>
                <w:sz w:val="18"/>
              </w:rPr>
              <w:t xml:space="preserve"> If reporting multiple related vulnerabilities, duplicate this entire section for each individual vulnerability. Number them (Vulnerability #1, #2, etc.) for cross-reference in the Vulnerability Chain section (Section 4).</w:t>
            </w:r>
          </w:p>
        </w:tc>
      </w:tr>
    </w:tbl>
    <w:p w14:paraId="33394145" w14:textId="3DC1C75C" w:rsidR="00E14AF4" w:rsidRPr="00336549" w:rsidRDefault="00F117FD" w:rsidP="00D41B51">
      <w:pPr>
        <w:pStyle w:val="Heading1"/>
      </w:pPr>
      <w:r w:rsidRPr="00336549">
        <w:t xml:space="preserve">3.1 </w:t>
      </w:r>
      <w:r w:rsidR="003E7F42" w:rsidRPr="00336549">
        <w:t xml:space="preserve">- </w:t>
      </w:r>
      <w:r w:rsidRPr="00336549">
        <w:t>Vulnerability Identification</w:t>
      </w:r>
    </w:p>
    <w:p w14:paraId="40A6C4E0" w14:textId="77777777" w:rsidR="00336549" w:rsidRDefault="00336549">
      <w:pPr>
        <w:rPr>
          <w:rFonts w:ascii="Proximus Light" w:hAnsi="Proximus Light"/>
          <w:b/>
          <w:sz w:val="18"/>
        </w:rPr>
      </w:pPr>
    </w:p>
    <w:p w14:paraId="3689CAC2" w14:textId="5CEB0EE1" w:rsidR="00E14AF4" w:rsidRPr="00336549" w:rsidRDefault="00F117FD">
      <w:pPr>
        <w:rPr>
          <w:rFonts w:ascii="Proximus Light" w:hAnsi="Proximus Light"/>
        </w:rPr>
      </w:pPr>
      <w:r w:rsidRPr="00336549">
        <w:rPr>
          <w:rFonts w:ascii="Proximus Light" w:hAnsi="Proximus Light"/>
          <w:b/>
          <w:sz w:val="18"/>
        </w:rPr>
        <w:t>Vulnerability Reference Number</w:t>
      </w:r>
    </w:p>
    <w:p w14:paraId="5F345462" w14:textId="77777777" w:rsidR="00E14AF4" w:rsidRPr="00336549" w:rsidRDefault="00F117FD">
      <w:pPr>
        <w:spacing w:after="40"/>
        <w:rPr>
          <w:rFonts w:ascii="Proximus Light" w:hAnsi="Proximus Light"/>
        </w:rPr>
      </w:pPr>
      <w:r w:rsidRPr="00336549">
        <w:rPr>
          <w:rFonts w:ascii="Proximus Light" w:hAnsi="Proximus Light"/>
          <w:i/>
          <w:color w:val="666666"/>
          <w:sz w:val="16"/>
        </w:rPr>
        <w:t>Internal numbering for this submission, e.g., Vulnerability #1, #2, etc.</w:t>
      </w:r>
    </w:p>
    <w:tbl>
      <w:tblPr>
        <w:tblW w:w="0" w:type="auto"/>
        <w:tblLook w:val="04A0" w:firstRow="1" w:lastRow="0" w:firstColumn="1" w:lastColumn="0" w:noHBand="0" w:noVBand="1"/>
      </w:tblPr>
      <w:tblGrid>
        <w:gridCol w:w="9638"/>
      </w:tblGrid>
      <w:tr w:rsidR="00E14AF4" w:rsidRPr="00336549" w14:paraId="1B6E589E" w14:textId="77777777">
        <w:tc>
          <w:tcPr>
            <w:tcW w:w="9638" w:type="dxa"/>
            <w:tcBorders>
              <w:top w:val="single" w:sz="4" w:space="0" w:color="D0D0D0"/>
              <w:left w:val="single" w:sz="4" w:space="0" w:color="D0D0D0"/>
              <w:bottom w:val="single" w:sz="4" w:space="0" w:color="D0D0D0"/>
              <w:right w:val="single" w:sz="4" w:space="0" w:color="D0D0D0"/>
            </w:tcBorders>
            <w:shd w:val="clear" w:color="auto" w:fill="FFFFFF"/>
          </w:tcPr>
          <w:p w14:paraId="7596209F" w14:textId="77777777" w:rsidR="00E14AF4" w:rsidRPr="00336549" w:rsidRDefault="00E14AF4">
            <w:pPr>
              <w:spacing w:before="40" w:after="40"/>
              <w:rPr>
                <w:rFonts w:ascii="Proximus Light" w:hAnsi="Proximus Light"/>
              </w:rPr>
            </w:pPr>
          </w:p>
        </w:tc>
      </w:tr>
    </w:tbl>
    <w:p w14:paraId="734A6BC1" w14:textId="77777777" w:rsidR="00E14AF4" w:rsidRPr="00336549" w:rsidRDefault="00E14AF4">
      <w:pPr>
        <w:rPr>
          <w:rFonts w:ascii="Proximus Light" w:hAnsi="Proximus Light"/>
        </w:rPr>
      </w:pPr>
    </w:p>
    <w:p w14:paraId="0914BA76" w14:textId="77777777" w:rsidR="00E14AF4" w:rsidRPr="00336549" w:rsidRDefault="00F117FD">
      <w:pPr>
        <w:rPr>
          <w:rFonts w:ascii="Proximus Light" w:hAnsi="Proximus Light"/>
        </w:rPr>
      </w:pPr>
      <w:r w:rsidRPr="00336549">
        <w:rPr>
          <w:rFonts w:ascii="Proximus Light" w:hAnsi="Proximus Light"/>
          <w:b/>
          <w:sz w:val="18"/>
        </w:rPr>
        <w:t>Vulnerability Type</w:t>
      </w:r>
    </w:p>
    <w:p w14:paraId="7B41F158" w14:textId="77777777" w:rsidR="00E14AF4" w:rsidRPr="00336549" w:rsidRDefault="00F117FD">
      <w:pPr>
        <w:rPr>
          <w:rFonts w:ascii="Proximus Light" w:hAnsi="Proximus Light"/>
        </w:rPr>
      </w:pPr>
      <w:r w:rsidRPr="00336549">
        <w:rPr>
          <w:rFonts w:ascii="Proximus Light" w:hAnsi="Proximus Light"/>
          <w:i/>
          <w:color w:val="666666"/>
          <w:sz w:val="16"/>
        </w:rPr>
        <w:t>Select one or more applicable types. If “Other”, specify in the field below.</w:t>
      </w:r>
    </w:p>
    <w:tbl>
      <w:tblPr>
        <w:tblW w:w="0" w:type="auto"/>
        <w:tblLook w:val="04A0" w:firstRow="1" w:lastRow="0" w:firstColumn="1" w:lastColumn="0" w:noHBand="0" w:noVBand="1"/>
      </w:tblPr>
      <w:tblGrid>
        <w:gridCol w:w="4819"/>
        <w:gridCol w:w="4819"/>
      </w:tblGrid>
      <w:tr w:rsidR="00E14AF4" w:rsidRPr="00336549" w14:paraId="45FCF8F3" w14:textId="77777777">
        <w:tc>
          <w:tcPr>
            <w:tcW w:w="4819" w:type="dxa"/>
          </w:tcPr>
          <w:p w14:paraId="2BD4AAD1" w14:textId="77777777" w:rsidR="00E14AF4" w:rsidRPr="00336549" w:rsidRDefault="00F117FD">
            <w:pPr>
              <w:spacing w:before="20" w:after="20"/>
              <w:rPr>
                <w:rFonts w:ascii="Proximus Light" w:hAnsi="Proximus Light"/>
              </w:rPr>
            </w:pPr>
            <w:r w:rsidRPr="00336549">
              <w:rPr>
                <w:rFonts w:ascii="Segoe UI Symbol" w:hAnsi="Segoe UI Symbol" w:cs="Segoe UI Symbol"/>
                <w:sz w:val="18"/>
              </w:rPr>
              <w:t>☐</w:t>
            </w:r>
            <w:r w:rsidRPr="00336549">
              <w:rPr>
                <w:rFonts w:ascii="Proximus Light" w:hAnsi="Proximus Light"/>
                <w:sz w:val="18"/>
              </w:rPr>
              <w:t xml:space="preserve">  Remote Code Execution (RCE)</w:t>
            </w:r>
          </w:p>
        </w:tc>
        <w:tc>
          <w:tcPr>
            <w:tcW w:w="4819" w:type="dxa"/>
          </w:tcPr>
          <w:p w14:paraId="18A9D27E" w14:textId="77777777" w:rsidR="00E14AF4" w:rsidRPr="00336549" w:rsidRDefault="00F117FD">
            <w:pPr>
              <w:spacing w:before="20" w:after="20"/>
              <w:rPr>
                <w:rFonts w:ascii="Proximus Light" w:hAnsi="Proximus Light"/>
              </w:rPr>
            </w:pPr>
            <w:r w:rsidRPr="00336549">
              <w:rPr>
                <w:rFonts w:ascii="Segoe UI Symbol" w:hAnsi="Segoe UI Symbol" w:cs="Segoe UI Symbol"/>
                <w:sz w:val="18"/>
              </w:rPr>
              <w:t>☐</w:t>
            </w:r>
            <w:r w:rsidRPr="00336549">
              <w:rPr>
                <w:rFonts w:ascii="Proximus Light" w:hAnsi="Proximus Light"/>
                <w:sz w:val="18"/>
              </w:rPr>
              <w:t xml:space="preserve">  SQL Injection</w:t>
            </w:r>
          </w:p>
        </w:tc>
      </w:tr>
      <w:tr w:rsidR="00E14AF4" w:rsidRPr="00336549" w14:paraId="2F870D66" w14:textId="77777777">
        <w:tc>
          <w:tcPr>
            <w:tcW w:w="4819" w:type="dxa"/>
          </w:tcPr>
          <w:p w14:paraId="14E75F91" w14:textId="77777777" w:rsidR="00E14AF4" w:rsidRPr="00336549" w:rsidRDefault="00F117FD">
            <w:pPr>
              <w:spacing w:before="20" w:after="20"/>
              <w:rPr>
                <w:rFonts w:ascii="Proximus Light" w:hAnsi="Proximus Light"/>
              </w:rPr>
            </w:pPr>
            <w:r w:rsidRPr="00336549">
              <w:rPr>
                <w:rFonts w:ascii="Segoe UI Symbol" w:hAnsi="Segoe UI Symbol" w:cs="Segoe UI Symbol"/>
                <w:sz w:val="18"/>
              </w:rPr>
              <w:t>☐</w:t>
            </w:r>
            <w:r w:rsidRPr="00336549">
              <w:rPr>
                <w:rFonts w:ascii="Proximus Light" w:hAnsi="Proximus Light"/>
                <w:sz w:val="18"/>
              </w:rPr>
              <w:t xml:space="preserve">  Cross-Site Scripting (XSS)</w:t>
            </w:r>
          </w:p>
        </w:tc>
        <w:tc>
          <w:tcPr>
            <w:tcW w:w="4819" w:type="dxa"/>
          </w:tcPr>
          <w:p w14:paraId="0B49F6A0" w14:textId="77777777" w:rsidR="00E14AF4" w:rsidRPr="00336549" w:rsidRDefault="00F117FD">
            <w:pPr>
              <w:spacing w:before="20" w:after="20"/>
              <w:rPr>
                <w:rFonts w:ascii="Proximus Light" w:hAnsi="Proximus Light"/>
              </w:rPr>
            </w:pPr>
            <w:r w:rsidRPr="00336549">
              <w:rPr>
                <w:rFonts w:ascii="Segoe UI Symbol" w:hAnsi="Segoe UI Symbol" w:cs="Segoe UI Symbol"/>
                <w:sz w:val="18"/>
              </w:rPr>
              <w:t>☐</w:t>
            </w:r>
            <w:r w:rsidRPr="00336549">
              <w:rPr>
                <w:rFonts w:ascii="Proximus Light" w:hAnsi="Proximus Light"/>
                <w:sz w:val="18"/>
              </w:rPr>
              <w:t xml:space="preserve">  Cross-Site Request Forgery (CSRF)</w:t>
            </w:r>
          </w:p>
        </w:tc>
      </w:tr>
      <w:tr w:rsidR="00E14AF4" w:rsidRPr="00336549" w14:paraId="5BF64A8C" w14:textId="77777777">
        <w:tc>
          <w:tcPr>
            <w:tcW w:w="4819" w:type="dxa"/>
          </w:tcPr>
          <w:p w14:paraId="6B19E183" w14:textId="77777777" w:rsidR="00E14AF4" w:rsidRPr="00336549" w:rsidRDefault="00F117FD">
            <w:pPr>
              <w:spacing w:before="20" w:after="20"/>
              <w:rPr>
                <w:rFonts w:ascii="Proximus Light" w:hAnsi="Proximus Light"/>
              </w:rPr>
            </w:pPr>
            <w:r w:rsidRPr="00336549">
              <w:rPr>
                <w:rFonts w:ascii="Segoe UI Symbol" w:hAnsi="Segoe UI Symbol" w:cs="Segoe UI Symbol"/>
                <w:sz w:val="18"/>
              </w:rPr>
              <w:t>☐</w:t>
            </w:r>
            <w:r w:rsidRPr="00336549">
              <w:rPr>
                <w:rFonts w:ascii="Proximus Light" w:hAnsi="Proximus Light"/>
                <w:sz w:val="18"/>
              </w:rPr>
              <w:t xml:space="preserve">  Buffer Overflow</w:t>
            </w:r>
          </w:p>
        </w:tc>
        <w:tc>
          <w:tcPr>
            <w:tcW w:w="4819" w:type="dxa"/>
          </w:tcPr>
          <w:p w14:paraId="5AED482A" w14:textId="77777777" w:rsidR="00E14AF4" w:rsidRPr="00336549" w:rsidRDefault="00F117FD">
            <w:pPr>
              <w:spacing w:before="20" w:after="20"/>
              <w:rPr>
                <w:rFonts w:ascii="Proximus Light" w:hAnsi="Proximus Light"/>
              </w:rPr>
            </w:pPr>
            <w:r w:rsidRPr="00336549">
              <w:rPr>
                <w:rFonts w:ascii="Segoe UI Symbol" w:hAnsi="Segoe UI Symbol" w:cs="Segoe UI Symbol"/>
                <w:sz w:val="18"/>
              </w:rPr>
              <w:t>☐</w:t>
            </w:r>
            <w:r w:rsidRPr="00336549">
              <w:rPr>
                <w:rFonts w:ascii="Proximus Light" w:hAnsi="Proximus Light"/>
                <w:sz w:val="18"/>
              </w:rPr>
              <w:t xml:space="preserve">  Authentication Bypass</w:t>
            </w:r>
          </w:p>
        </w:tc>
      </w:tr>
      <w:tr w:rsidR="00E14AF4" w:rsidRPr="00336549" w14:paraId="55B09E32" w14:textId="77777777">
        <w:tc>
          <w:tcPr>
            <w:tcW w:w="4819" w:type="dxa"/>
          </w:tcPr>
          <w:p w14:paraId="1296CE27" w14:textId="77777777" w:rsidR="00E14AF4" w:rsidRPr="00336549" w:rsidRDefault="00F117FD">
            <w:pPr>
              <w:spacing w:before="20" w:after="20"/>
              <w:rPr>
                <w:rFonts w:ascii="Proximus Light" w:hAnsi="Proximus Light"/>
              </w:rPr>
            </w:pPr>
            <w:r w:rsidRPr="00336549">
              <w:rPr>
                <w:rFonts w:ascii="Segoe UI Symbol" w:hAnsi="Segoe UI Symbol" w:cs="Segoe UI Symbol"/>
                <w:sz w:val="18"/>
              </w:rPr>
              <w:t>☐</w:t>
            </w:r>
            <w:r w:rsidRPr="00336549">
              <w:rPr>
                <w:rFonts w:ascii="Proximus Light" w:hAnsi="Proximus Light"/>
                <w:sz w:val="18"/>
              </w:rPr>
              <w:t xml:space="preserve">  Privilege Escalation</w:t>
            </w:r>
          </w:p>
        </w:tc>
        <w:tc>
          <w:tcPr>
            <w:tcW w:w="4819" w:type="dxa"/>
          </w:tcPr>
          <w:p w14:paraId="3E6F7A38" w14:textId="77777777" w:rsidR="00E14AF4" w:rsidRPr="00336549" w:rsidRDefault="00F117FD">
            <w:pPr>
              <w:spacing w:before="20" w:after="20"/>
              <w:rPr>
                <w:rFonts w:ascii="Proximus Light" w:hAnsi="Proximus Light"/>
              </w:rPr>
            </w:pPr>
            <w:r w:rsidRPr="00336549">
              <w:rPr>
                <w:rFonts w:ascii="Segoe UI Symbol" w:hAnsi="Segoe UI Symbol" w:cs="Segoe UI Symbol"/>
                <w:sz w:val="18"/>
              </w:rPr>
              <w:t>☐</w:t>
            </w:r>
            <w:r w:rsidRPr="00336549">
              <w:rPr>
                <w:rFonts w:ascii="Proximus Light" w:hAnsi="Proximus Light"/>
                <w:sz w:val="18"/>
              </w:rPr>
              <w:t xml:space="preserve">  Information Disclosure</w:t>
            </w:r>
          </w:p>
        </w:tc>
      </w:tr>
      <w:tr w:rsidR="00E14AF4" w:rsidRPr="00336549" w14:paraId="66C05A6F" w14:textId="77777777">
        <w:tc>
          <w:tcPr>
            <w:tcW w:w="4819" w:type="dxa"/>
          </w:tcPr>
          <w:p w14:paraId="73B1B48F" w14:textId="77777777" w:rsidR="00E14AF4" w:rsidRPr="00336549" w:rsidRDefault="00F117FD">
            <w:pPr>
              <w:spacing w:before="20" w:after="20"/>
              <w:rPr>
                <w:rFonts w:ascii="Proximus Light" w:hAnsi="Proximus Light"/>
              </w:rPr>
            </w:pPr>
            <w:r w:rsidRPr="00336549">
              <w:rPr>
                <w:rFonts w:ascii="Segoe UI Symbol" w:hAnsi="Segoe UI Symbol" w:cs="Segoe UI Symbol"/>
                <w:sz w:val="18"/>
              </w:rPr>
              <w:t>☐</w:t>
            </w:r>
            <w:r w:rsidRPr="00336549">
              <w:rPr>
                <w:rFonts w:ascii="Proximus Light" w:hAnsi="Proximus Light"/>
                <w:sz w:val="18"/>
              </w:rPr>
              <w:t xml:space="preserve">  Denial of Service (DoS)</w:t>
            </w:r>
          </w:p>
        </w:tc>
        <w:tc>
          <w:tcPr>
            <w:tcW w:w="4819" w:type="dxa"/>
          </w:tcPr>
          <w:p w14:paraId="0368CE56" w14:textId="77777777" w:rsidR="00E14AF4" w:rsidRPr="00336549" w:rsidRDefault="00F117FD">
            <w:pPr>
              <w:spacing w:before="20" w:after="20"/>
              <w:rPr>
                <w:rFonts w:ascii="Proximus Light" w:hAnsi="Proximus Light"/>
              </w:rPr>
            </w:pPr>
            <w:r w:rsidRPr="00336549">
              <w:rPr>
                <w:rFonts w:ascii="Segoe UI Symbol" w:hAnsi="Segoe UI Symbol" w:cs="Segoe UI Symbol"/>
                <w:sz w:val="18"/>
              </w:rPr>
              <w:t>☐</w:t>
            </w:r>
            <w:r w:rsidRPr="00336549">
              <w:rPr>
                <w:rFonts w:ascii="Proximus Light" w:hAnsi="Proximus Light"/>
                <w:sz w:val="18"/>
              </w:rPr>
              <w:t xml:space="preserve">  Path / Directory Traversal</w:t>
            </w:r>
          </w:p>
        </w:tc>
      </w:tr>
      <w:tr w:rsidR="00E14AF4" w:rsidRPr="00336549" w14:paraId="43CAA9CB" w14:textId="77777777">
        <w:tc>
          <w:tcPr>
            <w:tcW w:w="4819" w:type="dxa"/>
          </w:tcPr>
          <w:p w14:paraId="7C5A4011" w14:textId="77777777" w:rsidR="00E14AF4" w:rsidRPr="00336549" w:rsidRDefault="00F117FD">
            <w:pPr>
              <w:spacing w:before="20" w:after="20"/>
              <w:rPr>
                <w:rFonts w:ascii="Proximus Light" w:hAnsi="Proximus Light"/>
              </w:rPr>
            </w:pPr>
            <w:r w:rsidRPr="00336549">
              <w:rPr>
                <w:rFonts w:ascii="Segoe UI Symbol" w:hAnsi="Segoe UI Symbol" w:cs="Segoe UI Symbol"/>
                <w:sz w:val="18"/>
              </w:rPr>
              <w:t>☐</w:t>
            </w:r>
            <w:r w:rsidRPr="00336549">
              <w:rPr>
                <w:rFonts w:ascii="Proximus Light" w:hAnsi="Proximus Light"/>
                <w:sz w:val="18"/>
              </w:rPr>
              <w:t xml:space="preserve">  Insecure Deserialization</w:t>
            </w:r>
          </w:p>
        </w:tc>
        <w:tc>
          <w:tcPr>
            <w:tcW w:w="4819" w:type="dxa"/>
          </w:tcPr>
          <w:p w14:paraId="2D58D406" w14:textId="77777777" w:rsidR="00E14AF4" w:rsidRPr="00336549" w:rsidRDefault="00F117FD">
            <w:pPr>
              <w:spacing w:before="20" w:after="20"/>
              <w:rPr>
                <w:rFonts w:ascii="Proximus Light" w:hAnsi="Proximus Light"/>
              </w:rPr>
            </w:pPr>
            <w:r w:rsidRPr="00336549">
              <w:rPr>
                <w:rFonts w:ascii="Segoe UI Symbol" w:hAnsi="Segoe UI Symbol" w:cs="Segoe UI Symbol"/>
                <w:sz w:val="18"/>
              </w:rPr>
              <w:t>☐</w:t>
            </w:r>
            <w:r w:rsidRPr="00336549">
              <w:rPr>
                <w:rFonts w:ascii="Proximus Light" w:hAnsi="Proximus Light"/>
                <w:sz w:val="18"/>
              </w:rPr>
              <w:t xml:space="preserve">  Server-Side Request Forgery (SSRF)</w:t>
            </w:r>
          </w:p>
        </w:tc>
      </w:tr>
      <w:tr w:rsidR="00E14AF4" w:rsidRPr="00336549" w14:paraId="5C1050BA" w14:textId="77777777">
        <w:tc>
          <w:tcPr>
            <w:tcW w:w="4819" w:type="dxa"/>
          </w:tcPr>
          <w:p w14:paraId="50E0B2C0" w14:textId="77777777" w:rsidR="00E14AF4" w:rsidRPr="00336549" w:rsidRDefault="00F117FD">
            <w:pPr>
              <w:spacing w:before="20" w:after="20"/>
              <w:rPr>
                <w:rFonts w:ascii="Proximus Light" w:hAnsi="Proximus Light"/>
              </w:rPr>
            </w:pPr>
            <w:r w:rsidRPr="00336549">
              <w:rPr>
                <w:rFonts w:ascii="Segoe UI Symbol" w:hAnsi="Segoe UI Symbol" w:cs="Segoe UI Symbol"/>
                <w:sz w:val="18"/>
              </w:rPr>
              <w:t>☐</w:t>
            </w:r>
            <w:r w:rsidRPr="00336549">
              <w:rPr>
                <w:rFonts w:ascii="Proximus Light" w:hAnsi="Proximus Light"/>
                <w:sz w:val="18"/>
              </w:rPr>
              <w:t xml:space="preserve">  XML External Entity (XXE)</w:t>
            </w:r>
          </w:p>
        </w:tc>
        <w:tc>
          <w:tcPr>
            <w:tcW w:w="4819" w:type="dxa"/>
          </w:tcPr>
          <w:p w14:paraId="57366011" w14:textId="77777777" w:rsidR="00E14AF4" w:rsidRPr="00336549" w:rsidRDefault="00F117FD">
            <w:pPr>
              <w:spacing w:before="20" w:after="20"/>
              <w:rPr>
                <w:rFonts w:ascii="Proximus Light" w:hAnsi="Proximus Light"/>
              </w:rPr>
            </w:pPr>
            <w:r w:rsidRPr="00336549">
              <w:rPr>
                <w:rFonts w:ascii="Segoe UI Symbol" w:hAnsi="Segoe UI Symbol" w:cs="Segoe UI Symbol"/>
                <w:sz w:val="18"/>
              </w:rPr>
              <w:t>☐</w:t>
            </w:r>
            <w:r w:rsidRPr="00336549">
              <w:rPr>
                <w:rFonts w:ascii="Proximus Light" w:hAnsi="Proximus Light"/>
                <w:sz w:val="18"/>
              </w:rPr>
              <w:t xml:space="preserve">  Command Injection</w:t>
            </w:r>
          </w:p>
        </w:tc>
      </w:tr>
      <w:tr w:rsidR="00E14AF4" w:rsidRPr="00336549" w14:paraId="161E86AD" w14:textId="77777777">
        <w:tc>
          <w:tcPr>
            <w:tcW w:w="4819" w:type="dxa"/>
          </w:tcPr>
          <w:p w14:paraId="78F5E6A1" w14:textId="77777777" w:rsidR="00E14AF4" w:rsidRPr="00336549" w:rsidRDefault="00F117FD">
            <w:pPr>
              <w:spacing w:before="20" w:after="20"/>
              <w:rPr>
                <w:rFonts w:ascii="Proximus Light" w:hAnsi="Proximus Light"/>
              </w:rPr>
            </w:pPr>
            <w:r w:rsidRPr="00336549">
              <w:rPr>
                <w:rFonts w:ascii="Segoe UI Symbol" w:hAnsi="Segoe UI Symbol" w:cs="Segoe UI Symbol"/>
                <w:sz w:val="18"/>
              </w:rPr>
              <w:t>☐</w:t>
            </w:r>
            <w:r w:rsidRPr="00336549">
              <w:rPr>
                <w:rFonts w:ascii="Proximus Light" w:hAnsi="Proximus Light"/>
                <w:sz w:val="18"/>
              </w:rPr>
              <w:t xml:space="preserve">  Cryptographic Weakness</w:t>
            </w:r>
          </w:p>
        </w:tc>
        <w:tc>
          <w:tcPr>
            <w:tcW w:w="4819" w:type="dxa"/>
          </w:tcPr>
          <w:p w14:paraId="0C9DA062" w14:textId="77777777" w:rsidR="00E14AF4" w:rsidRPr="00336549" w:rsidRDefault="00F117FD">
            <w:pPr>
              <w:spacing w:before="20" w:after="20"/>
              <w:rPr>
                <w:rFonts w:ascii="Proximus Light" w:hAnsi="Proximus Light"/>
              </w:rPr>
            </w:pPr>
            <w:r w:rsidRPr="00336549">
              <w:rPr>
                <w:rFonts w:ascii="Segoe UI Symbol" w:hAnsi="Segoe UI Symbol" w:cs="Segoe UI Symbol"/>
                <w:sz w:val="18"/>
              </w:rPr>
              <w:t>☐</w:t>
            </w:r>
            <w:r w:rsidRPr="00336549">
              <w:rPr>
                <w:rFonts w:ascii="Proximus Light" w:hAnsi="Proximus Light"/>
                <w:sz w:val="18"/>
              </w:rPr>
              <w:t xml:space="preserve">  Insecure Data Storage</w:t>
            </w:r>
          </w:p>
        </w:tc>
      </w:tr>
      <w:tr w:rsidR="00E14AF4" w:rsidRPr="00336549" w14:paraId="32F874BA" w14:textId="77777777">
        <w:tc>
          <w:tcPr>
            <w:tcW w:w="4819" w:type="dxa"/>
          </w:tcPr>
          <w:p w14:paraId="2C2161BB" w14:textId="77777777" w:rsidR="00E14AF4" w:rsidRPr="00336549" w:rsidRDefault="00F117FD">
            <w:pPr>
              <w:spacing w:before="20" w:after="20"/>
              <w:rPr>
                <w:rFonts w:ascii="Proximus Light" w:hAnsi="Proximus Light"/>
              </w:rPr>
            </w:pPr>
            <w:r w:rsidRPr="00336549">
              <w:rPr>
                <w:rFonts w:ascii="Segoe UI Symbol" w:hAnsi="Segoe UI Symbol" w:cs="Segoe UI Symbol"/>
                <w:sz w:val="18"/>
              </w:rPr>
              <w:t>☐</w:t>
            </w:r>
            <w:r w:rsidRPr="00336549">
              <w:rPr>
                <w:rFonts w:ascii="Proximus Light" w:hAnsi="Proximus Light"/>
                <w:sz w:val="18"/>
              </w:rPr>
              <w:t xml:space="preserve">  Other (specify below)</w:t>
            </w:r>
          </w:p>
        </w:tc>
        <w:tc>
          <w:tcPr>
            <w:tcW w:w="4819" w:type="dxa"/>
          </w:tcPr>
          <w:p w14:paraId="17AF1655" w14:textId="77777777" w:rsidR="00E14AF4" w:rsidRPr="00336549" w:rsidRDefault="00F117FD">
            <w:pPr>
              <w:spacing w:before="20" w:after="20"/>
              <w:rPr>
                <w:rFonts w:ascii="Proximus Light" w:hAnsi="Proximus Light"/>
              </w:rPr>
            </w:pPr>
            <w:r w:rsidRPr="00336549">
              <w:rPr>
                <w:rFonts w:ascii="Segoe UI Symbol" w:hAnsi="Segoe UI Symbol" w:cs="Segoe UI Symbol"/>
                <w:sz w:val="18"/>
              </w:rPr>
              <w:t>☐</w:t>
            </w:r>
            <w:r w:rsidRPr="00336549">
              <w:rPr>
                <w:rFonts w:ascii="Proximus Light" w:hAnsi="Proximus Light"/>
                <w:sz w:val="18"/>
              </w:rPr>
              <w:t xml:space="preserve">  Unknown / Unclassified</w:t>
            </w:r>
          </w:p>
        </w:tc>
      </w:tr>
    </w:tbl>
    <w:p w14:paraId="7EA28A07" w14:textId="77777777" w:rsidR="00E14AF4" w:rsidRPr="00336549" w:rsidRDefault="00F117FD">
      <w:pPr>
        <w:rPr>
          <w:rFonts w:ascii="Proximus Light" w:hAnsi="Proximus Light"/>
        </w:rPr>
      </w:pPr>
      <w:r w:rsidRPr="00336549">
        <w:rPr>
          <w:rFonts w:ascii="Proximus Light" w:hAnsi="Proximus Light"/>
          <w:b/>
          <w:sz w:val="18"/>
        </w:rPr>
        <w:t>If “Other”, please specify:</w:t>
      </w:r>
    </w:p>
    <w:tbl>
      <w:tblPr>
        <w:tblW w:w="0" w:type="auto"/>
        <w:tblLook w:val="04A0" w:firstRow="1" w:lastRow="0" w:firstColumn="1" w:lastColumn="0" w:noHBand="0" w:noVBand="1"/>
      </w:tblPr>
      <w:tblGrid>
        <w:gridCol w:w="9638"/>
      </w:tblGrid>
      <w:tr w:rsidR="00E14AF4" w:rsidRPr="00336549" w14:paraId="65D491F8" w14:textId="77777777">
        <w:tc>
          <w:tcPr>
            <w:tcW w:w="9638" w:type="dxa"/>
            <w:tcBorders>
              <w:top w:val="single" w:sz="4" w:space="0" w:color="D0D0D0"/>
              <w:left w:val="single" w:sz="4" w:space="0" w:color="D0D0D0"/>
              <w:bottom w:val="single" w:sz="4" w:space="0" w:color="D0D0D0"/>
              <w:right w:val="single" w:sz="4" w:space="0" w:color="D0D0D0"/>
            </w:tcBorders>
            <w:shd w:val="clear" w:color="auto" w:fill="FFFFFF"/>
          </w:tcPr>
          <w:p w14:paraId="3C961C9D" w14:textId="77777777" w:rsidR="00E14AF4" w:rsidRPr="00336549" w:rsidRDefault="00E14AF4">
            <w:pPr>
              <w:spacing w:before="40" w:after="40"/>
              <w:rPr>
                <w:rFonts w:ascii="Proximus Light" w:hAnsi="Proximus Light"/>
              </w:rPr>
            </w:pPr>
          </w:p>
        </w:tc>
      </w:tr>
    </w:tbl>
    <w:p w14:paraId="26F0B641" w14:textId="77777777" w:rsidR="00E14AF4" w:rsidRPr="00336549" w:rsidRDefault="00E14AF4">
      <w:pPr>
        <w:rPr>
          <w:rFonts w:ascii="Proximus Light" w:hAnsi="Proximus Light"/>
        </w:rPr>
      </w:pPr>
    </w:p>
    <w:p w14:paraId="7B8CA950" w14:textId="77777777" w:rsidR="00E14AF4" w:rsidRPr="00336549" w:rsidRDefault="00F117FD">
      <w:pPr>
        <w:rPr>
          <w:rFonts w:ascii="Proximus Light" w:hAnsi="Proximus Light"/>
        </w:rPr>
      </w:pPr>
      <w:r w:rsidRPr="00336549">
        <w:rPr>
          <w:rFonts w:ascii="Proximus Light" w:hAnsi="Proximus Light"/>
          <w:b/>
          <w:sz w:val="18"/>
        </w:rPr>
        <w:t>CWE Classification</w:t>
      </w:r>
    </w:p>
    <w:p w14:paraId="5E4849C3" w14:textId="77777777" w:rsidR="00E14AF4" w:rsidRPr="00336549" w:rsidRDefault="00F117FD">
      <w:pPr>
        <w:rPr>
          <w:rFonts w:ascii="Proximus Light" w:hAnsi="Proximus Light"/>
        </w:rPr>
      </w:pPr>
      <w:r w:rsidRPr="00336549">
        <w:rPr>
          <w:rFonts w:ascii="Proximus Light" w:hAnsi="Proximus Light"/>
          <w:i/>
          <w:color w:val="666666"/>
          <w:sz w:val="16"/>
        </w:rPr>
        <w:t>Common Weakness Enumeration identifier. Reference: https://cwe.mitre.org/</w:t>
      </w:r>
    </w:p>
    <w:tbl>
      <w:tblPr>
        <w:tblStyle w:val="TableGrid"/>
        <w:tblW w:w="0" w:type="auto"/>
        <w:tblLook w:val="04A0" w:firstRow="1" w:lastRow="0" w:firstColumn="1" w:lastColumn="0" w:noHBand="0" w:noVBand="1"/>
      </w:tblPr>
      <w:tblGrid>
        <w:gridCol w:w="4819"/>
        <w:gridCol w:w="4819"/>
      </w:tblGrid>
      <w:tr w:rsidR="00E14AF4" w:rsidRPr="00336549" w14:paraId="31EDD4A0" w14:textId="77777777">
        <w:tc>
          <w:tcPr>
            <w:tcW w:w="4819" w:type="dxa"/>
            <w:shd w:val="clear" w:color="auto" w:fill="F5F5F5"/>
          </w:tcPr>
          <w:p w14:paraId="1642A6AB" w14:textId="77777777" w:rsidR="00E14AF4" w:rsidRPr="00336549" w:rsidRDefault="00F117FD">
            <w:pPr>
              <w:rPr>
                <w:rFonts w:ascii="Proximus Light" w:hAnsi="Proximus Light"/>
              </w:rPr>
            </w:pPr>
            <w:r w:rsidRPr="00336549">
              <w:rPr>
                <w:rFonts w:ascii="Proximus Light" w:hAnsi="Proximus Light"/>
                <w:b/>
                <w:sz w:val="16"/>
              </w:rPr>
              <w:t>CWE ID</w:t>
            </w:r>
          </w:p>
        </w:tc>
        <w:tc>
          <w:tcPr>
            <w:tcW w:w="4819" w:type="dxa"/>
            <w:shd w:val="clear" w:color="auto" w:fill="F5F5F5"/>
          </w:tcPr>
          <w:p w14:paraId="1600A605" w14:textId="77777777" w:rsidR="00E14AF4" w:rsidRPr="00336549" w:rsidRDefault="00F117FD">
            <w:pPr>
              <w:rPr>
                <w:rFonts w:ascii="Proximus Light" w:hAnsi="Proximus Light"/>
              </w:rPr>
            </w:pPr>
            <w:r w:rsidRPr="00336549">
              <w:rPr>
                <w:rFonts w:ascii="Proximus Light" w:hAnsi="Proximus Light"/>
                <w:b/>
                <w:sz w:val="16"/>
              </w:rPr>
              <w:t>CWE Description</w:t>
            </w:r>
          </w:p>
        </w:tc>
      </w:tr>
      <w:tr w:rsidR="00E14AF4" w:rsidRPr="00336549" w14:paraId="368E6E61" w14:textId="77777777">
        <w:tc>
          <w:tcPr>
            <w:tcW w:w="4819" w:type="dxa"/>
          </w:tcPr>
          <w:p w14:paraId="0C02CA8E" w14:textId="77777777" w:rsidR="00E14AF4" w:rsidRPr="00336549" w:rsidRDefault="00F117FD">
            <w:pPr>
              <w:rPr>
                <w:rFonts w:ascii="Proximus Light" w:hAnsi="Proximus Light"/>
              </w:rPr>
            </w:pPr>
            <w:r w:rsidRPr="00336549">
              <w:rPr>
                <w:rFonts w:ascii="Proximus Light" w:hAnsi="Proximus Light"/>
                <w:i/>
                <w:color w:val="666666"/>
                <w:sz w:val="16"/>
              </w:rPr>
              <w:t>e.g., CWE-327</w:t>
            </w:r>
          </w:p>
        </w:tc>
        <w:tc>
          <w:tcPr>
            <w:tcW w:w="4819" w:type="dxa"/>
          </w:tcPr>
          <w:p w14:paraId="6221678D" w14:textId="77777777" w:rsidR="00E14AF4" w:rsidRPr="00336549" w:rsidRDefault="00F117FD">
            <w:pPr>
              <w:rPr>
                <w:rFonts w:ascii="Proximus Light" w:hAnsi="Proximus Light"/>
              </w:rPr>
            </w:pPr>
            <w:r w:rsidRPr="00336549">
              <w:rPr>
                <w:rFonts w:ascii="Proximus Light" w:hAnsi="Proximus Light"/>
                <w:i/>
                <w:color w:val="666666"/>
                <w:sz w:val="16"/>
              </w:rPr>
              <w:t>e.g., Use of a Broken or Risky Cryptographic Algorithm</w:t>
            </w:r>
          </w:p>
        </w:tc>
      </w:tr>
    </w:tbl>
    <w:p w14:paraId="1240A1F3" w14:textId="5491A76A" w:rsidR="00D41B51" w:rsidRDefault="00F117FD" w:rsidP="00D41B51">
      <w:pPr>
        <w:pStyle w:val="Heading1"/>
      </w:pPr>
      <w:r w:rsidRPr="00336549">
        <w:t>3.2 — CVSS v3.1 Base Score</w:t>
      </w:r>
    </w:p>
    <w:p w14:paraId="42E272EE" w14:textId="77777777" w:rsidR="00D41B51" w:rsidRPr="00D41B51" w:rsidRDefault="00D41B51" w:rsidP="00D41B51"/>
    <w:p w14:paraId="3639C651" w14:textId="77777777" w:rsidR="00D41B51" w:rsidRDefault="00D41B51" w:rsidP="00D41B51">
      <w:pPr>
        <w:spacing w:after="40"/>
      </w:pPr>
      <w:r>
        <w:rPr>
          <w:rFonts w:ascii="Proximus Light" w:hAnsi="Proximus Light"/>
          <w:i/>
          <w:color w:val="666666"/>
          <w:sz w:val="16"/>
        </w:rPr>
        <w:t xml:space="preserve">Use the </w:t>
      </w:r>
      <w:r w:rsidRPr="00336549">
        <w:rPr>
          <w:rFonts w:ascii="Proximus Light" w:hAnsi="Proximus Light"/>
          <w:i/>
          <w:color w:val="666666"/>
          <w:sz w:val="16"/>
        </w:rPr>
        <w:t>Online calculator: https://www.first.org/cvss/calculator/3.1</w:t>
      </w:r>
    </w:p>
    <w:p w14:paraId="6179EA5E" w14:textId="77777777" w:rsidR="00D41B51" w:rsidRPr="008D1D92" w:rsidRDefault="00D41B51" w:rsidP="00D41B51">
      <w:pPr>
        <w:rPr>
          <w:rFonts w:ascii="Proximus Light" w:hAnsi="Proximus Light"/>
        </w:rPr>
      </w:pPr>
    </w:p>
    <w:p w14:paraId="1D20F9EF" w14:textId="77777777" w:rsidR="00D41B51" w:rsidRDefault="00D41B51" w:rsidP="00D41B51">
      <w:pPr>
        <w:rPr>
          <w:rFonts w:ascii="Proximus Light" w:hAnsi="Proximus Light"/>
          <w:b/>
          <w:sz w:val="18"/>
        </w:rPr>
      </w:pPr>
      <w:r w:rsidRPr="008D1D92">
        <w:rPr>
          <w:rFonts w:ascii="Proximus Light" w:hAnsi="Proximus Light"/>
          <w:b/>
          <w:sz w:val="18"/>
        </w:rPr>
        <w:t>Computed CVSS v3.1 Vector String</w:t>
      </w:r>
    </w:p>
    <w:p w14:paraId="1520FAE0" w14:textId="77777777" w:rsidR="00D41B51" w:rsidRPr="008D1D92" w:rsidRDefault="00D41B51" w:rsidP="00D41B51">
      <w:pPr>
        <w:rPr>
          <w:rFonts w:ascii="Proximus Light" w:hAnsi="Proximus Light"/>
        </w:rPr>
      </w:pPr>
    </w:p>
    <w:tbl>
      <w:tblPr>
        <w:tblStyle w:val="TableGrid"/>
        <w:tblW w:w="0" w:type="auto"/>
        <w:tblLook w:val="04A0" w:firstRow="1" w:lastRow="0" w:firstColumn="1" w:lastColumn="0" w:noHBand="0" w:noVBand="1"/>
      </w:tblPr>
      <w:tblGrid>
        <w:gridCol w:w="6958"/>
        <w:gridCol w:w="774"/>
        <w:gridCol w:w="988"/>
        <w:gridCol w:w="1134"/>
      </w:tblGrid>
      <w:tr w:rsidR="00DC23DE" w:rsidRPr="008D1D92" w14:paraId="37DF7C50" w14:textId="77777777" w:rsidTr="00DC23DE">
        <w:tc>
          <w:tcPr>
            <w:tcW w:w="6958" w:type="dxa"/>
            <w:shd w:val="clear" w:color="auto" w:fill="F5F5F5"/>
          </w:tcPr>
          <w:p w14:paraId="2D452DEE" w14:textId="77777777" w:rsidR="00DC23DE" w:rsidRPr="008D1D92" w:rsidRDefault="00DC23DE" w:rsidP="00D85E02">
            <w:pPr>
              <w:jc w:val="center"/>
              <w:rPr>
                <w:rFonts w:ascii="Proximus Light" w:hAnsi="Proximus Light"/>
              </w:rPr>
            </w:pPr>
            <w:r w:rsidRPr="008D1D92">
              <w:rPr>
                <w:rFonts w:ascii="Proximus Light" w:hAnsi="Proximus Light"/>
                <w:b/>
                <w:sz w:val="16"/>
              </w:rPr>
              <w:t>Vector String</w:t>
            </w:r>
          </w:p>
        </w:tc>
        <w:tc>
          <w:tcPr>
            <w:tcW w:w="774" w:type="dxa"/>
            <w:shd w:val="clear" w:color="auto" w:fill="F5F5F5"/>
          </w:tcPr>
          <w:p w14:paraId="77E75B36" w14:textId="77777777" w:rsidR="00DC23DE" w:rsidRPr="008D1D92" w:rsidRDefault="00DC23DE" w:rsidP="00D85E02">
            <w:pPr>
              <w:jc w:val="center"/>
              <w:rPr>
                <w:rFonts w:ascii="Proximus Light" w:hAnsi="Proximus Light"/>
                <w:b/>
                <w:sz w:val="16"/>
              </w:rPr>
            </w:pPr>
          </w:p>
        </w:tc>
        <w:tc>
          <w:tcPr>
            <w:tcW w:w="988" w:type="dxa"/>
            <w:shd w:val="clear" w:color="auto" w:fill="F5F5F5"/>
          </w:tcPr>
          <w:p w14:paraId="51FFD309" w14:textId="718E372B" w:rsidR="00DC23DE" w:rsidRPr="008D1D92" w:rsidRDefault="00DC23DE" w:rsidP="00D85E02">
            <w:pPr>
              <w:jc w:val="center"/>
              <w:rPr>
                <w:rFonts w:ascii="Proximus Light" w:hAnsi="Proximus Light"/>
              </w:rPr>
            </w:pPr>
            <w:r w:rsidRPr="008D1D92">
              <w:rPr>
                <w:rFonts w:ascii="Proximus Light" w:hAnsi="Proximus Light"/>
                <w:b/>
                <w:sz w:val="16"/>
              </w:rPr>
              <w:t>Base Score</w:t>
            </w:r>
          </w:p>
        </w:tc>
        <w:tc>
          <w:tcPr>
            <w:tcW w:w="1134" w:type="dxa"/>
            <w:shd w:val="clear" w:color="auto" w:fill="F5F5F5"/>
          </w:tcPr>
          <w:p w14:paraId="5E4FD65C" w14:textId="77777777" w:rsidR="00DC23DE" w:rsidRPr="008D1D92" w:rsidRDefault="00DC23DE" w:rsidP="00D85E02">
            <w:pPr>
              <w:jc w:val="center"/>
              <w:rPr>
                <w:rFonts w:ascii="Proximus Light" w:hAnsi="Proximus Light"/>
              </w:rPr>
            </w:pPr>
            <w:r w:rsidRPr="008D1D92">
              <w:rPr>
                <w:rFonts w:ascii="Proximus Light" w:hAnsi="Proximus Light"/>
                <w:b/>
                <w:sz w:val="16"/>
              </w:rPr>
              <w:t>Severity</w:t>
            </w:r>
          </w:p>
        </w:tc>
      </w:tr>
      <w:tr w:rsidR="00DC23DE" w:rsidRPr="008D1D92" w14:paraId="08845F9C" w14:textId="77777777" w:rsidTr="00DC23DE">
        <w:tc>
          <w:tcPr>
            <w:tcW w:w="6958" w:type="dxa"/>
          </w:tcPr>
          <w:p w14:paraId="13B0CA54" w14:textId="77777777" w:rsidR="00DC23DE" w:rsidRPr="008D1D92" w:rsidRDefault="00DC23DE" w:rsidP="00D85E02">
            <w:pPr>
              <w:jc w:val="center"/>
              <w:rPr>
                <w:rFonts w:ascii="Proximus Light" w:hAnsi="Proximus Light"/>
              </w:rPr>
            </w:pPr>
            <w:r w:rsidRPr="006B111F">
              <w:rPr>
                <w:rFonts w:ascii="Proximus Light" w:hAnsi="Proximus Light"/>
                <w:i/>
                <w:color w:val="666666"/>
                <w:sz w:val="16"/>
              </w:rPr>
              <w:t>https://www.first.org/cvss/calculator/3.1#CVSS:3.1/AV:A/AC:L/PR:L/UI:N/S:U/C:H/I:N/A:N</w:t>
            </w:r>
          </w:p>
        </w:tc>
        <w:tc>
          <w:tcPr>
            <w:tcW w:w="774" w:type="dxa"/>
          </w:tcPr>
          <w:p w14:paraId="6BAA914F" w14:textId="77777777" w:rsidR="00DC23DE" w:rsidRPr="00D41B51" w:rsidRDefault="00DC23DE" w:rsidP="00D85E02">
            <w:pPr>
              <w:jc w:val="center"/>
              <w:rPr>
                <w:rFonts w:ascii="Proximus Light" w:hAnsi="Proximus Light"/>
                <w:i/>
                <w:color w:val="666666"/>
                <w:sz w:val="16"/>
              </w:rPr>
            </w:pPr>
          </w:p>
        </w:tc>
        <w:tc>
          <w:tcPr>
            <w:tcW w:w="988" w:type="dxa"/>
          </w:tcPr>
          <w:p w14:paraId="004EB403" w14:textId="01A32AB8" w:rsidR="00DC23DE" w:rsidRPr="00D41B51" w:rsidRDefault="00DC23DE" w:rsidP="00D85E02">
            <w:pPr>
              <w:jc w:val="center"/>
              <w:rPr>
                <w:rFonts w:ascii="Proximus Light" w:hAnsi="Proximus Light"/>
                <w:i/>
                <w:color w:val="666666"/>
                <w:sz w:val="16"/>
              </w:rPr>
            </w:pPr>
            <w:r w:rsidRPr="00D41B51">
              <w:rPr>
                <w:rFonts w:ascii="Proximus Light" w:hAnsi="Proximus Light"/>
                <w:i/>
                <w:color w:val="666666"/>
                <w:sz w:val="16"/>
              </w:rPr>
              <w:t>5.7</w:t>
            </w:r>
          </w:p>
        </w:tc>
        <w:tc>
          <w:tcPr>
            <w:tcW w:w="1134" w:type="dxa"/>
          </w:tcPr>
          <w:p w14:paraId="665C931B" w14:textId="77777777" w:rsidR="00DC23DE" w:rsidRPr="00D41B51" w:rsidRDefault="00DC23DE" w:rsidP="00D85E02">
            <w:pPr>
              <w:jc w:val="center"/>
              <w:rPr>
                <w:rFonts w:ascii="Proximus Light" w:hAnsi="Proximus Light"/>
                <w:i/>
                <w:color w:val="666666"/>
                <w:sz w:val="16"/>
              </w:rPr>
            </w:pPr>
            <w:r w:rsidRPr="00D41B51">
              <w:rPr>
                <w:rFonts w:ascii="Proximus Light" w:hAnsi="Proximus Light"/>
                <w:i/>
                <w:color w:val="666666"/>
                <w:sz w:val="16"/>
              </w:rPr>
              <w:t>Medium</w:t>
            </w:r>
          </w:p>
        </w:tc>
      </w:tr>
    </w:tbl>
    <w:p w14:paraId="59549BA4" w14:textId="77777777" w:rsidR="00D41B51" w:rsidRPr="008D1D92" w:rsidRDefault="00D41B51" w:rsidP="00D41B51">
      <w:pPr>
        <w:rPr>
          <w:rFonts w:ascii="Proximus Light" w:hAnsi="Proximus Light"/>
        </w:rPr>
      </w:pPr>
    </w:p>
    <w:tbl>
      <w:tblPr>
        <w:tblW w:w="0" w:type="auto"/>
        <w:jc w:val="center"/>
        <w:tblLook w:val="04A0" w:firstRow="1" w:lastRow="0" w:firstColumn="1" w:lastColumn="0" w:noHBand="0" w:noVBand="1"/>
      </w:tblPr>
      <w:tblGrid>
        <w:gridCol w:w="1928"/>
        <w:gridCol w:w="1928"/>
        <w:gridCol w:w="1928"/>
        <w:gridCol w:w="1928"/>
        <w:gridCol w:w="1928"/>
      </w:tblGrid>
      <w:tr w:rsidR="00D41B51" w:rsidRPr="008D1D92" w14:paraId="477FB439" w14:textId="77777777" w:rsidTr="00D85E02">
        <w:trPr>
          <w:trHeight w:val="460"/>
          <w:jc w:val="center"/>
        </w:trPr>
        <w:tc>
          <w:tcPr>
            <w:tcW w:w="1928" w:type="dxa"/>
            <w:tcBorders>
              <w:top w:val="single" w:sz="2" w:space="0" w:color="8B5DC8"/>
              <w:left w:val="single" w:sz="2" w:space="0" w:color="8B5DC8"/>
              <w:bottom w:val="single" w:sz="2" w:space="0" w:color="8B5DC8"/>
              <w:right w:val="single" w:sz="2" w:space="0" w:color="8B5DC8"/>
            </w:tcBorders>
            <w:shd w:val="clear" w:color="auto" w:fill="F3EDF9"/>
            <w:vAlign w:val="center"/>
          </w:tcPr>
          <w:p w14:paraId="1DE3D6B8" w14:textId="77777777" w:rsidR="00D41B51" w:rsidRPr="008D1D92" w:rsidRDefault="00D41B51" w:rsidP="00D85E02">
            <w:pPr>
              <w:jc w:val="center"/>
              <w:rPr>
                <w:rFonts w:ascii="Proximus Light" w:hAnsi="Proximus Light"/>
              </w:rPr>
            </w:pPr>
            <w:r w:rsidRPr="008D1D92">
              <w:rPr>
                <w:rFonts w:ascii="Proximus Light" w:hAnsi="Proximus Light"/>
                <w:b/>
                <w:color w:val="666666"/>
                <w:sz w:val="14"/>
              </w:rPr>
              <w:t>None: 0.0</w:t>
            </w:r>
          </w:p>
        </w:tc>
        <w:tc>
          <w:tcPr>
            <w:tcW w:w="1928" w:type="dxa"/>
            <w:tcBorders>
              <w:top w:val="single" w:sz="2" w:space="0" w:color="8B5DC8"/>
              <w:left w:val="single" w:sz="2" w:space="0" w:color="8B5DC8"/>
              <w:bottom w:val="single" w:sz="2" w:space="0" w:color="8B5DC8"/>
              <w:right w:val="single" w:sz="2" w:space="0" w:color="8B5DC8"/>
            </w:tcBorders>
            <w:shd w:val="clear" w:color="auto" w:fill="F3EDF9"/>
            <w:vAlign w:val="center"/>
          </w:tcPr>
          <w:p w14:paraId="48B11926" w14:textId="77777777" w:rsidR="00D41B51" w:rsidRPr="008D1D92" w:rsidRDefault="00D41B51" w:rsidP="00D85E02">
            <w:pPr>
              <w:jc w:val="center"/>
              <w:rPr>
                <w:rFonts w:ascii="Proximus Light" w:hAnsi="Proximus Light"/>
              </w:rPr>
            </w:pPr>
            <w:r w:rsidRPr="008D1D92">
              <w:rPr>
                <w:rFonts w:ascii="Proximus Light" w:hAnsi="Proximus Light"/>
                <w:b/>
                <w:color w:val="2E8B57"/>
                <w:sz w:val="14"/>
              </w:rPr>
              <w:t>Low: 0.1–3.9</w:t>
            </w:r>
          </w:p>
        </w:tc>
        <w:tc>
          <w:tcPr>
            <w:tcW w:w="1928" w:type="dxa"/>
            <w:tcBorders>
              <w:top w:val="single" w:sz="2" w:space="0" w:color="8B5DC8"/>
              <w:left w:val="single" w:sz="2" w:space="0" w:color="8B5DC8"/>
              <w:bottom w:val="single" w:sz="2" w:space="0" w:color="8B5DC8"/>
              <w:right w:val="single" w:sz="2" w:space="0" w:color="8B5DC8"/>
            </w:tcBorders>
            <w:shd w:val="clear" w:color="auto" w:fill="F3EDF9"/>
            <w:vAlign w:val="center"/>
          </w:tcPr>
          <w:p w14:paraId="4D1EAB82" w14:textId="77777777" w:rsidR="00D41B51" w:rsidRPr="008D1D92" w:rsidRDefault="00D41B51" w:rsidP="00D85E02">
            <w:pPr>
              <w:jc w:val="center"/>
              <w:rPr>
                <w:rFonts w:ascii="Proximus Light" w:hAnsi="Proximus Light"/>
              </w:rPr>
            </w:pPr>
            <w:r w:rsidRPr="008D1D92">
              <w:rPr>
                <w:rFonts w:ascii="Proximus Light" w:hAnsi="Proximus Light"/>
                <w:b/>
                <w:color w:val="E67E22"/>
                <w:sz w:val="14"/>
              </w:rPr>
              <w:t>Medium: 4.0–6.9</w:t>
            </w:r>
          </w:p>
        </w:tc>
        <w:tc>
          <w:tcPr>
            <w:tcW w:w="1928" w:type="dxa"/>
            <w:tcBorders>
              <w:top w:val="single" w:sz="2" w:space="0" w:color="8B5DC8"/>
              <w:left w:val="single" w:sz="2" w:space="0" w:color="8B5DC8"/>
              <w:bottom w:val="single" w:sz="2" w:space="0" w:color="8B5DC8"/>
              <w:right w:val="single" w:sz="2" w:space="0" w:color="8B5DC8"/>
            </w:tcBorders>
            <w:shd w:val="clear" w:color="auto" w:fill="F3EDF9"/>
            <w:vAlign w:val="center"/>
          </w:tcPr>
          <w:p w14:paraId="2CA678DD" w14:textId="77777777" w:rsidR="00D41B51" w:rsidRPr="008D1D92" w:rsidRDefault="00D41B51" w:rsidP="00D85E02">
            <w:pPr>
              <w:jc w:val="center"/>
              <w:rPr>
                <w:rFonts w:ascii="Proximus Light" w:hAnsi="Proximus Light"/>
              </w:rPr>
            </w:pPr>
            <w:r w:rsidRPr="008D1D92">
              <w:rPr>
                <w:rFonts w:ascii="Proximus Light" w:hAnsi="Proximus Light"/>
                <w:b/>
                <w:color w:val="E74C3C"/>
                <w:sz w:val="14"/>
              </w:rPr>
              <w:t>High: 7.0–8.9</w:t>
            </w:r>
          </w:p>
        </w:tc>
        <w:tc>
          <w:tcPr>
            <w:tcW w:w="1928" w:type="dxa"/>
            <w:tcBorders>
              <w:top w:val="single" w:sz="2" w:space="0" w:color="8B5DC8"/>
              <w:left w:val="single" w:sz="2" w:space="0" w:color="8B5DC8"/>
              <w:bottom w:val="single" w:sz="2" w:space="0" w:color="8B5DC8"/>
              <w:right w:val="single" w:sz="2" w:space="0" w:color="8B5DC8"/>
            </w:tcBorders>
            <w:shd w:val="clear" w:color="auto" w:fill="F3EDF9"/>
            <w:vAlign w:val="center"/>
          </w:tcPr>
          <w:p w14:paraId="09777993" w14:textId="77777777" w:rsidR="00D41B51" w:rsidRPr="008D1D92" w:rsidRDefault="00D41B51" w:rsidP="00D85E02">
            <w:pPr>
              <w:jc w:val="center"/>
              <w:rPr>
                <w:rFonts w:ascii="Proximus Light" w:hAnsi="Proximus Light"/>
              </w:rPr>
            </w:pPr>
            <w:r w:rsidRPr="008D1D92">
              <w:rPr>
                <w:rFonts w:ascii="Proximus Light" w:hAnsi="Proximus Light"/>
                <w:b/>
                <w:color w:val="C0392B"/>
                <w:sz w:val="14"/>
              </w:rPr>
              <w:t>Critical: 9.0–10.0</w:t>
            </w:r>
          </w:p>
        </w:tc>
      </w:tr>
    </w:tbl>
    <w:p w14:paraId="7D6D5200" w14:textId="0CFEE4FC" w:rsidR="00E14AF4" w:rsidRPr="008D1D92" w:rsidRDefault="00F117FD" w:rsidP="00D41B51">
      <w:pPr>
        <w:pStyle w:val="Heading1"/>
      </w:pPr>
      <w:r w:rsidRPr="008D1D92">
        <w:lastRenderedPageBreak/>
        <w:t xml:space="preserve">3.3 </w:t>
      </w:r>
      <w:r w:rsidR="003E7F42" w:rsidRPr="008D1D92">
        <w:t xml:space="preserve">- </w:t>
      </w:r>
      <w:r w:rsidRPr="008D1D92">
        <w:t>Technical Description</w:t>
      </w:r>
    </w:p>
    <w:p w14:paraId="1CDDFED1" w14:textId="77777777" w:rsidR="003E7F42" w:rsidRPr="008D1D92" w:rsidRDefault="003E7F42">
      <w:pPr>
        <w:rPr>
          <w:rFonts w:ascii="Proximus Light" w:hAnsi="Proximus Light"/>
          <w:b/>
          <w:sz w:val="18"/>
        </w:rPr>
      </w:pPr>
    </w:p>
    <w:p w14:paraId="65EFCDDF" w14:textId="782ACBEB" w:rsidR="00E14AF4" w:rsidRPr="009F7C9D" w:rsidRDefault="00F117FD">
      <w:pPr>
        <w:rPr>
          <w:rFonts w:ascii="Proximus Light" w:hAnsi="Proximus Light"/>
        </w:rPr>
      </w:pPr>
      <w:r w:rsidRPr="009F7C9D">
        <w:rPr>
          <w:rFonts w:ascii="Proximus Light" w:hAnsi="Proximus Light"/>
          <w:b/>
          <w:sz w:val="18"/>
        </w:rPr>
        <w:t>Vulnerability Summary (3–5 sentences)</w:t>
      </w:r>
    </w:p>
    <w:p w14:paraId="3BB9D83A" w14:textId="77777777" w:rsidR="00E14AF4" w:rsidRPr="009F7C9D" w:rsidRDefault="00F117FD">
      <w:pPr>
        <w:spacing w:after="40"/>
        <w:rPr>
          <w:rFonts w:ascii="Proximus Light" w:hAnsi="Proximus Light"/>
        </w:rPr>
      </w:pPr>
      <w:r w:rsidRPr="009F7C9D">
        <w:rPr>
          <w:rFonts w:ascii="Proximus Light" w:hAnsi="Proximus Light"/>
          <w:i/>
          <w:color w:val="666666"/>
          <w:sz w:val="16"/>
        </w:rPr>
        <w:t>Describe what component is affected, how it can be exploited, and what the impact is.</w:t>
      </w:r>
    </w:p>
    <w:tbl>
      <w:tblPr>
        <w:tblW w:w="0" w:type="auto"/>
        <w:tblLook w:val="04A0" w:firstRow="1" w:lastRow="0" w:firstColumn="1" w:lastColumn="0" w:noHBand="0" w:noVBand="1"/>
      </w:tblPr>
      <w:tblGrid>
        <w:gridCol w:w="9638"/>
      </w:tblGrid>
      <w:tr w:rsidR="00E14AF4" w:rsidRPr="009F7C9D" w14:paraId="0201E8E8" w14:textId="77777777" w:rsidTr="003E7F42">
        <w:trPr>
          <w:trHeight w:val="2455"/>
        </w:trPr>
        <w:tc>
          <w:tcPr>
            <w:tcW w:w="9638" w:type="dxa"/>
            <w:tcBorders>
              <w:top w:val="single" w:sz="4" w:space="0" w:color="D0D0D0"/>
              <w:left w:val="single" w:sz="4" w:space="0" w:color="D0D0D0"/>
              <w:bottom w:val="single" w:sz="4" w:space="0" w:color="D0D0D0"/>
              <w:right w:val="single" w:sz="4" w:space="0" w:color="D0D0D0"/>
            </w:tcBorders>
            <w:shd w:val="clear" w:color="auto" w:fill="FFFFFF"/>
          </w:tcPr>
          <w:p w14:paraId="63A8F858" w14:textId="77777777" w:rsidR="00E14AF4" w:rsidRPr="009F7C9D" w:rsidRDefault="00E14AF4">
            <w:pPr>
              <w:rPr>
                <w:rFonts w:ascii="Proximus Light" w:hAnsi="Proximus Light"/>
              </w:rPr>
            </w:pPr>
          </w:p>
          <w:p w14:paraId="644C288D" w14:textId="77777777" w:rsidR="00E14AF4" w:rsidRPr="009F7C9D" w:rsidRDefault="00E14AF4">
            <w:pPr>
              <w:rPr>
                <w:rFonts w:ascii="Proximus Light" w:hAnsi="Proximus Light"/>
              </w:rPr>
            </w:pPr>
          </w:p>
          <w:p w14:paraId="58BC883B" w14:textId="77777777" w:rsidR="00E14AF4" w:rsidRPr="009F7C9D" w:rsidRDefault="00E14AF4">
            <w:pPr>
              <w:rPr>
                <w:rFonts w:ascii="Proximus Light" w:hAnsi="Proximus Light"/>
              </w:rPr>
            </w:pPr>
          </w:p>
          <w:p w14:paraId="53C3258F" w14:textId="77777777" w:rsidR="00E14AF4" w:rsidRPr="009F7C9D" w:rsidRDefault="00E14AF4">
            <w:pPr>
              <w:rPr>
                <w:rFonts w:ascii="Proximus Light" w:hAnsi="Proximus Light"/>
              </w:rPr>
            </w:pPr>
          </w:p>
          <w:p w14:paraId="0084CEE5" w14:textId="77777777" w:rsidR="00E14AF4" w:rsidRPr="009F7C9D" w:rsidRDefault="00E14AF4">
            <w:pPr>
              <w:rPr>
                <w:rFonts w:ascii="Proximus Light" w:hAnsi="Proximus Light"/>
              </w:rPr>
            </w:pPr>
          </w:p>
        </w:tc>
      </w:tr>
    </w:tbl>
    <w:p w14:paraId="3E7C35A4" w14:textId="77777777" w:rsidR="009F7C9D" w:rsidRDefault="009F7C9D">
      <w:pPr>
        <w:rPr>
          <w:rFonts w:ascii="Proximus Light" w:hAnsi="Proximus Light"/>
          <w:b/>
          <w:sz w:val="18"/>
        </w:rPr>
      </w:pPr>
    </w:p>
    <w:p w14:paraId="1C911EDD" w14:textId="5D631DD4" w:rsidR="00E14AF4" w:rsidRPr="009F7C9D" w:rsidRDefault="00F117FD">
      <w:pPr>
        <w:rPr>
          <w:rFonts w:ascii="Proximus Light" w:hAnsi="Proximus Light"/>
        </w:rPr>
      </w:pPr>
      <w:r w:rsidRPr="009F7C9D">
        <w:rPr>
          <w:rFonts w:ascii="Proximus Light" w:hAnsi="Proximus Light"/>
          <w:b/>
          <w:sz w:val="18"/>
        </w:rPr>
        <w:t>Affected Component / Module / Endpoint</w:t>
      </w:r>
    </w:p>
    <w:p w14:paraId="0659C49D" w14:textId="77777777" w:rsidR="00E14AF4" w:rsidRPr="009F7C9D" w:rsidRDefault="00F117FD">
      <w:pPr>
        <w:spacing w:after="40"/>
        <w:rPr>
          <w:rFonts w:ascii="Proximus Light" w:hAnsi="Proximus Light"/>
        </w:rPr>
      </w:pPr>
      <w:r w:rsidRPr="009F7C9D">
        <w:rPr>
          <w:rFonts w:ascii="Proximus Light" w:hAnsi="Proximus Light"/>
          <w:i/>
          <w:color w:val="666666"/>
          <w:sz w:val="16"/>
        </w:rPr>
        <w:t>Specify the exact component, API endpoint, function, module, or service containing the vulnerability.</w:t>
      </w:r>
    </w:p>
    <w:tbl>
      <w:tblPr>
        <w:tblW w:w="0" w:type="auto"/>
        <w:tblLook w:val="04A0" w:firstRow="1" w:lastRow="0" w:firstColumn="1" w:lastColumn="0" w:noHBand="0" w:noVBand="1"/>
      </w:tblPr>
      <w:tblGrid>
        <w:gridCol w:w="9638"/>
      </w:tblGrid>
      <w:tr w:rsidR="00E14AF4" w:rsidRPr="009F7C9D" w14:paraId="7B24819D" w14:textId="77777777" w:rsidTr="00CF7333">
        <w:trPr>
          <w:trHeight w:val="2092"/>
        </w:trPr>
        <w:tc>
          <w:tcPr>
            <w:tcW w:w="9638" w:type="dxa"/>
            <w:tcBorders>
              <w:top w:val="single" w:sz="4" w:space="0" w:color="D0D0D0"/>
              <w:left w:val="single" w:sz="4" w:space="0" w:color="D0D0D0"/>
              <w:bottom w:val="single" w:sz="4" w:space="0" w:color="D0D0D0"/>
              <w:right w:val="single" w:sz="4" w:space="0" w:color="D0D0D0"/>
            </w:tcBorders>
            <w:shd w:val="clear" w:color="auto" w:fill="FFFFFF"/>
          </w:tcPr>
          <w:p w14:paraId="3CD87F55" w14:textId="77777777" w:rsidR="00E14AF4" w:rsidRPr="009F7C9D" w:rsidRDefault="00E14AF4">
            <w:pPr>
              <w:rPr>
                <w:rFonts w:ascii="Proximus Light" w:hAnsi="Proximus Light"/>
              </w:rPr>
            </w:pPr>
          </w:p>
          <w:p w14:paraId="5899BC3A" w14:textId="77777777" w:rsidR="00E14AF4" w:rsidRPr="009F7C9D" w:rsidRDefault="00E14AF4">
            <w:pPr>
              <w:rPr>
                <w:rFonts w:ascii="Proximus Light" w:hAnsi="Proximus Light"/>
              </w:rPr>
            </w:pPr>
          </w:p>
          <w:p w14:paraId="1CD6E539" w14:textId="77777777" w:rsidR="00E14AF4" w:rsidRPr="009F7C9D" w:rsidRDefault="00E14AF4">
            <w:pPr>
              <w:rPr>
                <w:rFonts w:ascii="Proximus Light" w:hAnsi="Proximus Light"/>
              </w:rPr>
            </w:pPr>
          </w:p>
        </w:tc>
      </w:tr>
    </w:tbl>
    <w:p w14:paraId="428D4FEF" w14:textId="77777777" w:rsidR="00E14AF4" w:rsidRPr="009F7C9D" w:rsidRDefault="00E14AF4">
      <w:pPr>
        <w:rPr>
          <w:rFonts w:ascii="Proximus Light" w:hAnsi="Proximus Light"/>
        </w:rPr>
      </w:pPr>
    </w:p>
    <w:p w14:paraId="42404CE1" w14:textId="77777777" w:rsidR="00E14AF4" w:rsidRPr="009F7C9D" w:rsidRDefault="00F117FD">
      <w:pPr>
        <w:rPr>
          <w:rFonts w:ascii="Proximus Light" w:hAnsi="Proximus Light"/>
        </w:rPr>
      </w:pPr>
      <w:r w:rsidRPr="009F7C9D">
        <w:rPr>
          <w:rFonts w:ascii="Proximus Light" w:hAnsi="Proximus Light"/>
          <w:b/>
          <w:sz w:val="18"/>
        </w:rPr>
        <w:t>Discovery Method</w:t>
      </w:r>
    </w:p>
    <w:p w14:paraId="37D23166" w14:textId="77777777" w:rsidR="00E14AF4" w:rsidRPr="009F7C9D" w:rsidRDefault="00F117FD">
      <w:pPr>
        <w:spacing w:after="40"/>
        <w:rPr>
          <w:rFonts w:ascii="Proximus Light" w:hAnsi="Proximus Light"/>
        </w:rPr>
      </w:pPr>
      <w:r w:rsidRPr="009F7C9D">
        <w:rPr>
          <w:rFonts w:ascii="Proximus Light" w:hAnsi="Proximus Light"/>
          <w:i/>
          <w:color w:val="666666"/>
          <w:sz w:val="16"/>
        </w:rPr>
        <w:t>Describe how the vulnerability was discovered (manual testing, automated scanning, code review, fuzzing, etc.).</w:t>
      </w:r>
    </w:p>
    <w:tbl>
      <w:tblPr>
        <w:tblW w:w="0" w:type="auto"/>
        <w:tblLook w:val="04A0" w:firstRow="1" w:lastRow="0" w:firstColumn="1" w:lastColumn="0" w:noHBand="0" w:noVBand="1"/>
      </w:tblPr>
      <w:tblGrid>
        <w:gridCol w:w="9638"/>
      </w:tblGrid>
      <w:tr w:rsidR="00E14AF4" w:rsidRPr="009F7C9D" w14:paraId="71CCF858" w14:textId="77777777" w:rsidTr="00CF7333">
        <w:trPr>
          <w:trHeight w:val="2276"/>
        </w:trPr>
        <w:tc>
          <w:tcPr>
            <w:tcW w:w="9638" w:type="dxa"/>
            <w:tcBorders>
              <w:top w:val="single" w:sz="4" w:space="0" w:color="D0D0D0"/>
              <w:left w:val="single" w:sz="4" w:space="0" w:color="D0D0D0"/>
              <w:bottom w:val="single" w:sz="4" w:space="0" w:color="D0D0D0"/>
              <w:right w:val="single" w:sz="4" w:space="0" w:color="D0D0D0"/>
            </w:tcBorders>
            <w:shd w:val="clear" w:color="auto" w:fill="FFFFFF"/>
          </w:tcPr>
          <w:p w14:paraId="15BDF1D8" w14:textId="77777777" w:rsidR="00E14AF4" w:rsidRPr="009F7C9D" w:rsidRDefault="00E14AF4">
            <w:pPr>
              <w:rPr>
                <w:rFonts w:ascii="Proximus Light" w:hAnsi="Proximus Light"/>
              </w:rPr>
            </w:pPr>
          </w:p>
          <w:p w14:paraId="32F3B280" w14:textId="77777777" w:rsidR="00E14AF4" w:rsidRPr="009F7C9D" w:rsidRDefault="00E14AF4">
            <w:pPr>
              <w:rPr>
                <w:rFonts w:ascii="Proximus Light" w:hAnsi="Proximus Light"/>
              </w:rPr>
            </w:pPr>
          </w:p>
          <w:p w14:paraId="4A13B9D5" w14:textId="77777777" w:rsidR="00E14AF4" w:rsidRPr="009F7C9D" w:rsidRDefault="00E14AF4">
            <w:pPr>
              <w:rPr>
                <w:rFonts w:ascii="Proximus Light" w:hAnsi="Proximus Light"/>
              </w:rPr>
            </w:pPr>
          </w:p>
        </w:tc>
      </w:tr>
    </w:tbl>
    <w:p w14:paraId="5F602B3F" w14:textId="77777777" w:rsidR="00E14AF4" w:rsidRPr="009F7C9D" w:rsidRDefault="00E14AF4">
      <w:pPr>
        <w:rPr>
          <w:rFonts w:ascii="Proximus Light" w:hAnsi="Proximus Light"/>
        </w:rPr>
      </w:pPr>
    </w:p>
    <w:p w14:paraId="076803A8" w14:textId="77777777" w:rsidR="00E14AF4" w:rsidRPr="009F7C9D" w:rsidRDefault="00F117FD">
      <w:pPr>
        <w:rPr>
          <w:rFonts w:ascii="Proximus Light" w:hAnsi="Proximus Light"/>
        </w:rPr>
      </w:pPr>
      <w:r w:rsidRPr="009F7C9D">
        <w:rPr>
          <w:rFonts w:ascii="Proximus Light" w:hAnsi="Proximus Light"/>
          <w:b/>
          <w:sz w:val="18"/>
        </w:rPr>
        <w:t>Impact Assessment</w:t>
      </w:r>
    </w:p>
    <w:p w14:paraId="3C60E97F" w14:textId="77777777" w:rsidR="00E14AF4" w:rsidRPr="009F7C9D" w:rsidRDefault="00F117FD" w:rsidP="0077634C">
      <w:pPr>
        <w:spacing w:after="40"/>
        <w:jc w:val="both"/>
        <w:rPr>
          <w:rFonts w:ascii="Proximus Light" w:hAnsi="Proximus Light"/>
        </w:rPr>
      </w:pPr>
      <w:r w:rsidRPr="009F7C9D">
        <w:rPr>
          <w:rFonts w:ascii="Proximus Light" w:hAnsi="Proximus Light"/>
          <w:i/>
          <w:color w:val="666666"/>
          <w:sz w:val="16"/>
        </w:rPr>
        <w:t>Describe the potential impact on confidentiality, integrity, and availability. Include any potential for data breach, system compromise, lateral movement, or service disruption.</w:t>
      </w:r>
    </w:p>
    <w:tbl>
      <w:tblPr>
        <w:tblW w:w="0" w:type="auto"/>
        <w:tblLook w:val="04A0" w:firstRow="1" w:lastRow="0" w:firstColumn="1" w:lastColumn="0" w:noHBand="0" w:noVBand="1"/>
      </w:tblPr>
      <w:tblGrid>
        <w:gridCol w:w="9638"/>
      </w:tblGrid>
      <w:tr w:rsidR="00E14AF4" w:rsidRPr="009F7C9D" w14:paraId="2F1D6494" w14:textId="77777777" w:rsidTr="00CF7333">
        <w:trPr>
          <w:trHeight w:val="2624"/>
        </w:trPr>
        <w:tc>
          <w:tcPr>
            <w:tcW w:w="9638" w:type="dxa"/>
            <w:tcBorders>
              <w:top w:val="single" w:sz="4" w:space="0" w:color="D0D0D0"/>
              <w:left w:val="single" w:sz="4" w:space="0" w:color="D0D0D0"/>
              <w:bottom w:val="single" w:sz="4" w:space="0" w:color="D0D0D0"/>
              <w:right w:val="single" w:sz="4" w:space="0" w:color="D0D0D0"/>
            </w:tcBorders>
            <w:shd w:val="clear" w:color="auto" w:fill="FFFFFF"/>
          </w:tcPr>
          <w:p w14:paraId="6CEA8014" w14:textId="77777777" w:rsidR="00E14AF4" w:rsidRPr="009F7C9D" w:rsidRDefault="00E14AF4">
            <w:pPr>
              <w:rPr>
                <w:rFonts w:ascii="Proximus Light" w:hAnsi="Proximus Light"/>
              </w:rPr>
            </w:pPr>
          </w:p>
          <w:p w14:paraId="7B408263" w14:textId="77777777" w:rsidR="00E14AF4" w:rsidRPr="009F7C9D" w:rsidRDefault="00E14AF4">
            <w:pPr>
              <w:rPr>
                <w:rFonts w:ascii="Proximus Light" w:hAnsi="Proximus Light"/>
              </w:rPr>
            </w:pPr>
          </w:p>
          <w:p w14:paraId="74D70B5E" w14:textId="77777777" w:rsidR="00E14AF4" w:rsidRPr="009F7C9D" w:rsidRDefault="00E14AF4">
            <w:pPr>
              <w:rPr>
                <w:rFonts w:ascii="Proximus Light" w:hAnsi="Proximus Light"/>
              </w:rPr>
            </w:pPr>
          </w:p>
          <w:p w14:paraId="78DC1BA4" w14:textId="77777777" w:rsidR="00E14AF4" w:rsidRPr="009F7C9D" w:rsidRDefault="00E14AF4">
            <w:pPr>
              <w:rPr>
                <w:rFonts w:ascii="Proximus Light" w:hAnsi="Proximus Light"/>
              </w:rPr>
            </w:pPr>
          </w:p>
        </w:tc>
      </w:tr>
    </w:tbl>
    <w:p w14:paraId="77A99126" w14:textId="77777777" w:rsidR="00E14AF4" w:rsidRPr="009F7C9D" w:rsidRDefault="00F117FD">
      <w:pPr>
        <w:rPr>
          <w:rFonts w:ascii="Proximus Light" w:hAnsi="Proximus Light"/>
        </w:rPr>
      </w:pPr>
      <w:r w:rsidRPr="009F7C9D">
        <w:rPr>
          <w:rFonts w:ascii="Proximus Light" w:hAnsi="Proximus Light"/>
          <w:b/>
          <w:sz w:val="18"/>
        </w:rPr>
        <w:lastRenderedPageBreak/>
        <w:t>Suggested Remediation / Mitigation (if known)</w:t>
      </w:r>
    </w:p>
    <w:p w14:paraId="3F325844" w14:textId="77777777" w:rsidR="00E14AF4" w:rsidRPr="009F7C9D" w:rsidRDefault="00F117FD">
      <w:pPr>
        <w:spacing w:after="40"/>
        <w:rPr>
          <w:rFonts w:ascii="Proximus Light" w:hAnsi="Proximus Light"/>
        </w:rPr>
      </w:pPr>
      <w:r w:rsidRPr="009F7C9D">
        <w:rPr>
          <w:rFonts w:ascii="Proximus Light" w:hAnsi="Proximus Light"/>
          <w:i/>
          <w:color w:val="666666"/>
          <w:sz w:val="16"/>
        </w:rPr>
        <w:t>If you have identified a possible fix or workaround, describe it here.</w:t>
      </w:r>
    </w:p>
    <w:tbl>
      <w:tblPr>
        <w:tblW w:w="0" w:type="auto"/>
        <w:tblLook w:val="04A0" w:firstRow="1" w:lastRow="0" w:firstColumn="1" w:lastColumn="0" w:noHBand="0" w:noVBand="1"/>
      </w:tblPr>
      <w:tblGrid>
        <w:gridCol w:w="9638"/>
      </w:tblGrid>
      <w:tr w:rsidR="00E14AF4" w:rsidRPr="009F7C9D" w14:paraId="3CAE4653" w14:textId="77777777" w:rsidTr="00D41B51">
        <w:trPr>
          <w:trHeight w:val="1525"/>
        </w:trPr>
        <w:tc>
          <w:tcPr>
            <w:tcW w:w="9638" w:type="dxa"/>
            <w:tcBorders>
              <w:top w:val="single" w:sz="4" w:space="0" w:color="D0D0D0"/>
              <w:left w:val="single" w:sz="4" w:space="0" w:color="D0D0D0"/>
              <w:bottom w:val="single" w:sz="4" w:space="0" w:color="D0D0D0"/>
              <w:right w:val="single" w:sz="4" w:space="0" w:color="D0D0D0"/>
            </w:tcBorders>
            <w:shd w:val="clear" w:color="auto" w:fill="FFFFFF"/>
          </w:tcPr>
          <w:p w14:paraId="0970ED1E" w14:textId="77777777" w:rsidR="00E14AF4" w:rsidRPr="009F7C9D" w:rsidRDefault="00E14AF4">
            <w:pPr>
              <w:rPr>
                <w:rFonts w:ascii="Proximus Light" w:hAnsi="Proximus Light"/>
              </w:rPr>
            </w:pPr>
          </w:p>
          <w:p w14:paraId="4C454528" w14:textId="77777777" w:rsidR="00E14AF4" w:rsidRPr="009F7C9D" w:rsidRDefault="00E14AF4">
            <w:pPr>
              <w:rPr>
                <w:rFonts w:ascii="Proximus Light" w:hAnsi="Proximus Light"/>
              </w:rPr>
            </w:pPr>
          </w:p>
          <w:p w14:paraId="187ADE49" w14:textId="77777777" w:rsidR="00E14AF4" w:rsidRPr="009F7C9D" w:rsidRDefault="00E14AF4">
            <w:pPr>
              <w:rPr>
                <w:rFonts w:ascii="Proximus Light" w:hAnsi="Proximus Light"/>
              </w:rPr>
            </w:pPr>
          </w:p>
        </w:tc>
      </w:tr>
    </w:tbl>
    <w:p w14:paraId="04CCB3A6" w14:textId="77777777" w:rsidR="00E14AF4" w:rsidRDefault="00E14AF4">
      <w:pPr>
        <w:rPr>
          <w:rFonts w:ascii="Proximus Light" w:hAnsi="Proximus Light"/>
        </w:rPr>
      </w:pPr>
    </w:p>
    <w:p w14:paraId="3C14A472" w14:textId="692C3BB6" w:rsidR="00E14AF4" w:rsidRDefault="00E14AF4"/>
    <w:tbl>
      <w:tblPr>
        <w:tblW w:w="0" w:type="auto"/>
        <w:tblLook w:val="04A0" w:firstRow="1" w:lastRow="0" w:firstColumn="1" w:lastColumn="0" w:noHBand="0" w:noVBand="1"/>
      </w:tblPr>
      <w:tblGrid>
        <w:gridCol w:w="9638"/>
      </w:tblGrid>
      <w:tr w:rsidR="00E14AF4" w14:paraId="2CFB17CD" w14:textId="77777777">
        <w:tc>
          <w:tcPr>
            <w:tcW w:w="9638" w:type="dxa"/>
            <w:shd w:val="clear" w:color="auto" w:fill="5B2D8E"/>
          </w:tcPr>
          <w:p w14:paraId="7EF58BA4" w14:textId="3100C7E7" w:rsidR="00E14AF4" w:rsidRDefault="00F117FD">
            <w:pPr>
              <w:spacing w:before="40" w:after="40"/>
            </w:pPr>
            <w:r w:rsidRPr="009F7C9D">
              <w:rPr>
                <w:rFonts w:ascii="Proximus Light" w:hAnsi="Proximus Light"/>
                <w:b/>
                <w:color w:val="FFFFFF"/>
                <w:sz w:val="24"/>
              </w:rPr>
              <w:t xml:space="preserve">SECTION 4 </w:t>
            </w:r>
            <w:r w:rsidR="003E7F42" w:rsidRPr="009F7C9D">
              <w:rPr>
                <w:rFonts w:ascii="Proximus Light" w:hAnsi="Proximus Light"/>
                <w:b/>
                <w:color w:val="FFFFFF"/>
                <w:sz w:val="24"/>
              </w:rPr>
              <w:t xml:space="preserve">- </w:t>
            </w:r>
            <w:r w:rsidRPr="009F7C9D">
              <w:rPr>
                <w:rFonts w:ascii="Proximus Light" w:hAnsi="Proximus Light"/>
                <w:b/>
                <w:color w:val="FFFFFF"/>
                <w:sz w:val="24"/>
              </w:rPr>
              <w:t>Vulnerability Chain (if applicable)</w:t>
            </w:r>
          </w:p>
        </w:tc>
      </w:tr>
    </w:tbl>
    <w:p w14:paraId="37CCEBD0" w14:textId="77777777" w:rsidR="00E14AF4" w:rsidRDefault="00E14AF4"/>
    <w:tbl>
      <w:tblPr>
        <w:tblW w:w="0" w:type="auto"/>
        <w:tblLook w:val="04A0" w:firstRow="1" w:lastRow="0" w:firstColumn="1" w:lastColumn="0" w:noHBand="0" w:noVBand="1"/>
      </w:tblPr>
      <w:tblGrid>
        <w:gridCol w:w="9638"/>
      </w:tblGrid>
      <w:tr w:rsidR="00E14AF4" w14:paraId="721EAADF" w14:textId="77777777">
        <w:tc>
          <w:tcPr>
            <w:tcW w:w="9638" w:type="dxa"/>
            <w:tcBorders>
              <w:top w:val="single" w:sz="6" w:space="0" w:color="2E5FA1"/>
              <w:left w:val="single" w:sz="6" w:space="0" w:color="2E5FA1"/>
              <w:bottom w:val="single" w:sz="6" w:space="0" w:color="2E5FA1"/>
              <w:right w:val="single" w:sz="6" w:space="0" w:color="2E5FA1"/>
            </w:tcBorders>
            <w:shd w:val="clear" w:color="auto" w:fill="EBF0F7"/>
          </w:tcPr>
          <w:p w14:paraId="4B7F6A52" w14:textId="3DFB6C62" w:rsidR="00E14AF4" w:rsidRPr="009F7C9D" w:rsidRDefault="00F117FD" w:rsidP="009F7C9D">
            <w:pPr>
              <w:spacing w:before="80"/>
              <w:jc w:val="both"/>
              <w:rPr>
                <w:rFonts w:ascii="Proximus Light" w:hAnsi="Proximus Light"/>
              </w:rPr>
            </w:pPr>
            <w:r w:rsidRPr="009F7C9D">
              <w:rPr>
                <w:rFonts w:ascii="Proximus Light" w:hAnsi="Proximus Light"/>
                <w:sz w:val="18"/>
              </w:rPr>
              <w:t>Complete this section only if the reported vulnerabilities are related or can be chained together to achieve a greater impact than any single vulnerability alone. For example: Vulnerability #1 (weak cipher</w:t>
            </w:r>
            <w:r w:rsidR="00CF7333" w:rsidRPr="009F7C9D">
              <w:rPr>
                <w:rFonts w:ascii="Proximus Light" w:hAnsi="Proximus Light"/>
                <w:sz w:val="18"/>
              </w:rPr>
              <w:t xml:space="preserve"> - </w:t>
            </w:r>
            <w:r w:rsidRPr="009F7C9D">
              <w:rPr>
                <w:rFonts w:ascii="Proximus Light" w:hAnsi="Proximus Light"/>
                <w:sz w:val="18"/>
              </w:rPr>
              <w:t>CWE-327) combined with Vulnerability #2 (reversible password encoding</w:t>
            </w:r>
            <w:r w:rsidR="00CF7333" w:rsidRPr="009F7C9D">
              <w:rPr>
                <w:rFonts w:ascii="Proximus Light" w:hAnsi="Proximus Light"/>
                <w:sz w:val="18"/>
              </w:rPr>
              <w:t xml:space="preserve"> - </w:t>
            </w:r>
            <w:r w:rsidRPr="009F7C9D">
              <w:rPr>
                <w:rFonts w:ascii="Proximus Light" w:hAnsi="Proximus Light"/>
                <w:sz w:val="18"/>
              </w:rPr>
              <w:t>CWE-257) enables full credential recovery.</w:t>
            </w:r>
          </w:p>
        </w:tc>
      </w:tr>
    </w:tbl>
    <w:p w14:paraId="1D8E1A1C" w14:textId="77777777" w:rsidR="00E14AF4" w:rsidRDefault="00E14AF4"/>
    <w:p w14:paraId="6F8C69A1" w14:textId="77777777" w:rsidR="00E14AF4" w:rsidRPr="009F7C9D" w:rsidRDefault="00F117FD">
      <w:pPr>
        <w:rPr>
          <w:rFonts w:ascii="Proximus Light" w:hAnsi="Proximus Light"/>
        </w:rPr>
      </w:pPr>
      <w:r w:rsidRPr="009F7C9D">
        <w:rPr>
          <w:rFonts w:ascii="Proximus Light" w:hAnsi="Proximus Light"/>
          <w:b/>
          <w:sz w:val="18"/>
        </w:rPr>
        <w:t>Chain Description</w:t>
      </w:r>
    </w:p>
    <w:p w14:paraId="78BD2DEF" w14:textId="77777777" w:rsidR="00E14AF4" w:rsidRPr="009F7C9D" w:rsidRDefault="00F117FD" w:rsidP="00CF7333">
      <w:pPr>
        <w:spacing w:after="40"/>
        <w:jc w:val="both"/>
        <w:rPr>
          <w:rFonts w:ascii="Proximus Light" w:hAnsi="Proximus Light"/>
        </w:rPr>
      </w:pPr>
      <w:r w:rsidRPr="009F7C9D">
        <w:rPr>
          <w:rFonts w:ascii="Proximus Light" w:hAnsi="Proximus Light"/>
          <w:i/>
          <w:color w:val="666666"/>
          <w:sz w:val="16"/>
        </w:rPr>
        <w:t>Explain how the vulnerabilities relate to each other and how they can be combined. Reference each vulnerability by its number (Vulnerability #1, #2, etc.) as defined in Section 3.</w:t>
      </w:r>
    </w:p>
    <w:tbl>
      <w:tblPr>
        <w:tblW w:w="0" w:type="auto"/>
        <w:tblLook w:val="04A0" w:firstRow="1" w:lastRow="0" w:firstColumn="1" w:lastColumn="0" w:noHBand="0" w:noVBand="1"/>
      </w:tblPr>
      <w:tblGrid>
        <w:gridCol w:w="9638"/>
      </w:tblGrid>
      <w:tr w:rsidR="00E14AF4" w:rsidRPr="009F7C9D" w14:paraId="2E9F12C0" w14:textId="77777777">
        <w:tc>
          <w:tcPr>
            <w:tcW w:w="9638" w:type="dxa"/>
            <w:tcBorders>
              <w:top w:val="single" w:sz="4" w:space="0" w:color="D0D0D0"/>
              <w:left w:val="single" w:sz="4" w:space="0" w:color="D0D0D0"/>
              <w:bottom w:val="single" w:sz="4" w:space="0" w:color="D0D0D0"/>
              <w:right w:val="single" w:sz="4" w:space="0" w:color="D0D0D0"/>
            </w:tcBorders>
            <w:shd w:val="clear" w:color="auto" w:fill="FFFFFF"/>
          </w:tcPr>
          <w:p w14:paraId="0C98321F" w14:textId="77777777" w:rsidR="00E14AF4" w:rsidRPr="009F7C9D" w:rsidRDefault="00E14AF4">
            <w:pPr>
              <w:rPr>
                <w:rFonts w:ascii="Proximus Light" w:hAnsi="Proximus Light"/>
              </w:rPr>
            </w:pPr>
          </w:p>
          <w:p w14:paraId="45C79253" w14:textId="77777777" w:rsidR="00E14AF4" w:rsidRPr="009F7C9D" w:rsidRDefault="00E14AF4">
            <w:pPr>
              <w:rPr>
                <w:rFonts w:ascii="Proximus Light" w:hAnsi="Proximus Light"/>
              </w:rPr>
            </w:pPr>
          </w:p>
          <w:p w14:paraId="1445436F" w14:textId="77777777" w:rsidR="00E14AF4" w:rsidRPr="009F7C9D" w:rsidRDefault="00E14AF4">
            <w:pPr>
              <w:rPr>
                <w:rFonts w:ascii="Proximus Light" w:hAnsi="Proximus Light"/>
              </w:rPr>
            </w:pPr>
          </w:p>
          <w:p w14:paraId="4038C587" w14:textId="77777777" w:rsidR="00E14AF4" w:rsidRPr="009F7C9D" w:rsidRDefault="00E14AF4">
            <w:pPr>
              <w:rPr>
                <w:rFonts w:ascii="Proximus Light" w:hAnsi="Proximus Light"/>
              </w:rPr>
            </w:pPr>
          </w:p>
          <w:p w14:paraId="5CFE9B77" w14:textId="77777777" w:rsidR="00E14AF4" w:rsidRPr="009F7C9D" w:rsidRDefault="00E14AF4">
            <w:pPr>
              <w:rPr>
                <w:rFonts w:ascii="Proximus Light" w:hAnsi="Proximus Light"/>
              </w:rPr>
            </w:pPr>
          </w:p>
        </w:tc>
      </w:tr>
    </w:tbl>
    <w:p w14:paraId="279F2685" w14:textId="77777777" w:rsidR="00E14AF4" w:rsidRPr="009F7C9D" w:rsidRDefault="00E14AF4">
      <w:pPr>
        <w:rPr>
          <w:rFonts w:ascii="Proximus Light" w:hAnsi="Proximus Light"/>
        </w:rPr>
      </w:pPr>
    </w:p>
    <w:p w14:paraId="1F957CD5" w14:textId="77777777" w:rsidR="00E14AF4" w:rsidRPr="009F7C9D" w:rsidRDefault="00F117FD">
      <w:pPr>
        <w:rPr>
          <w:rFonts w:ascii="Proximus Light" w:hAnsi="Proximus Light"/>
        </w:rPr>
      </w:pPr>
      <w:r w:rsidRPr="009F7C9D">
        <w:rPr>
          <w:rFonts w:ascii="Proximus Light" w:hAnsi="Proximus Light"/>
          <w:b/>
          <w:sz w:val="18"/>
        </w:rPr>
        <w:t>Combined Impact</w:t>
      </w:r>
    </w:p>
    <w:p w14:paraId="44E2B9EA" w14:textId="77777777" w:rsidR="00E14AF4" w:rsidRPr="009F7C9D" w:rsidRDefault="00F117FD" w:rsidP="00CF7333">
      <w:pPr>
        <w:spacing w:after="40"/>
        <w:jc w:val="both"/>
        <w:rPr>
          <w:rFonts w:ascii="Proximus Light" w:hAnsi="Proximus Light"/>
        </w:rPr>
      </w:pPr>
      <w:r w:rsidRPr="009F7C9D">
        <w:rPr>
          <w:rFonts w:ascii="Proximus Light" w:hAnsi="Proximus Light"/>
          <w:i/>
          <w:color w:val="666666"/>
          <w:sz w:val="16"/>
        </w:rPr>
        <w:t>Describe the overall impact when the vulnerabilities are exploited together. How does the chained exploitation differ from exploiting each vulnerability individually?</w:t>
      </w:r>
    </w:p>
    <w:tbl>
      <w:tblPr>
        <w:tblW w:w="0" w:type="auto"/>
        <w:tblLook w:val="04A0" w:firstRow="1" w:lastRow="0" w:firstColumn="1" w:lastColumn="0" w:noHBand="0" w:noVBand="1"/>
      </w:tblPr>
      <w:tblGrid>
        <w:gridCol w:w="9638"/>
      </w:tblGrid>
      <w:tr w:rsidR="00E14AF4" w:rsidRPr="009F7C9D" w14:paraId="2CD17DF2" w14:textId="77777777">
        <w:tc>
          <w:tcPr>
            <w:tcW w:w="9638" w:type="dxa"/>
            <w:tcBorders>
              <w:top w:val="single" w:sz="4" w:space="0" w:color="D0D0D0"/>
              <w:left w:val="single" w:sz="4" w:space="0" w:color="D0D0D0"/>
              <w:bottom w:val="single" w:sz="4" w:space="0" w:color="D0D0D0"/>
              <w:right w:val="single" w:sz="4" w:space="0" w:color="D0D0D0"/>
            </w:tcBorders>
            <w:shd w:val="clear" w:color="auto" w:fill="FFFFFF"/>
          </w:tcPr>
          <w:p w14:paraId="49032B3C" w14:textId="77777777" w:rsidR="00E14AF4" w:rsidRPr="009F7C9D" w:rsidRDefault="00E14AF4">
            <w:pPr>
              <w:rPr>
                <w:rFonts w:ascii="Proximus Light" w:hAnsi="Proximus Light"/>
              </w:rPr>
            </w:pPr>
          </w:p>
          <w:p w14:paraId="199E85D9" w14:textId="77777777" w:rsidR="00E14AF4" w:rsidRPr="009F7C9D" w:rsidRDefault="00E14AF4">
            <w:pPr>
              <w:rPr>
                <w:rFonts w:ascii="Proximus Light" w:hAnsi="Proximus Light"/>
              </w:rPr>
            </w:pPr>
          </w:p>
          <w:p w14:paraId="7181A2A1" w14:textId="77777777" w:rsidR="00E14AF4" w:rsidRPr="009F7C9D" w:rsidRDefault="00E14AF4">
            <w:pPr>
              <w:rPr>
                <w:rFonts w:ascii="Proximus Light" w:hAnsi="Proximus Light"/>
              </w:rPr>
            </w:pPr>
          </w:p>
          <w:p w14:paraId="154901A9" w14:textId="77777777" w:rsidR="00E14AF4" w:rsidRPr="009F7C9D" w:rsidRDefault="00E14AF4">
            <w:pPr>
              <w:rPr>
                <w:rFonts w:ascii="Proximus Light" w:hAnsi="Proximus Light"/>
              </w:rPr>
            </w:pPr>
          </w:p>
        </w:tc>
      </w:tr>
    </w:tbl>
    <w:p w14:paraId="7BD986AD" w14:textId="77777777" w:rsidR="00E14AF4" w:rsidRPr="009F7C9D" w:rsidRDefault="00E14AF4">
      <w:pPr>
        <w:rPr>
          <w:rFonts w:ascii="Proximus Light" w:hAnsi="Proximus Light"/>
        </w:rPr>
      </w:pPr>
    </w:p>
    <w:p w14:paraId="3B3695A9" w14:textId="77777777" w:rsidR="009F7C9D" w:rsidRDefault="009F7C9D">
      <w:pPr>
        <w:rPr>
          <w:rFonts w:ascii="Proximus Light" w:hAnsi="Proximus Light"/>
          <w:b/>
          <w:sz w:val="18"/>
        </w:rPr>
      </w:pPr>
    </w:p>
    <w:p w14:paraId="63108BEA" w14:textId="3ABB36EB" w:rsidR="00E14AF4" w:rsidRPr="009F7C9D" w:rsidRDefault="00F117FD">
      <w:pPr>
        <w:rPr>
          <w:rFonts w:ascii="Proximus Light" w:hAnsi="Proximus Light"/>
        </w:rPr>
      </w:pPr>
      <w:r w:rsidRPr="009F7C9D">
        <w:rPr>
          <w:rFonts w:ascii="Proximus Light" w:hAnsi="Proximus Light"/>
          <w:b/>
          <w:sz w:val="18"/>
        </w:rPr>
        <w:t>Combined CVSS v3.1 Score (if different from individual scores)</w:t>
      </w:r>
    </w:p>
    <w:p w14:paraId="6E2E1554" w14:textId="77777777" w:rsidR="00D41B51" w:rsidRDefault="00D41B51" w:rsidP="00CF7333">
      <w:pPr>
        <w:spacing w:after="40"/>
        <w:jc w:val="both"/>
        <w:rPr>
          <w:rFonts w:ascii="Proximus Light" w:hAnsi="Proximus Light"/>
          <w:i/>
          <w:color w:val="666666"/>
          <w:sz w:val="16"/>
        </w:rPr>
      </w:pPr>
    </w:p>
    <w:p w14:paraId="0CD46D99" w14:textId="1B217910" w:rsidR="00E14AF4" w:rsidRDefault="00F117FD" w:rsidP="00CF7333">
      <w:pPr>
        <w:spacing w:after="40"/>
        <w:jc w:val="both"/>
        <w:rPr>
          <w:rFonts w:ascii="Proximus Light" w:hAnsi="Proximus Light"/>
          <w:i/>
          <w:color w:val="666666"/>
          <w:sz w:val="16"/>
        </w:rPr>
      </w:pPr>
      <w:r w:rsidRPr="009F7C9D">
        <w:rPr>
          <w:rFonts w:ascii="Proximus Light" w:hAnsi="Proximus Light"/>
          <w:i/>
          <w:color w:val="666666"/>
          <w:sz w:val="16"/>
        </w:rPr>
        <w:t>If the chained exploitation results in a higher severity than individual vulnerabilities, provide the combined CVSS vector string and score.</w:t>
      </w:r>
    </w:p>
    <w:p w14:paraId="407605EA" w14:textId="155698BD" w:rsidR="00D41B51" w:rsidRDefault="00D41B51" w:rsidP="00D41B51">
      <w:pPr>
        <w:spacing w:after="40"/>
        <w:rPr>
          <w:rFonts w:ascii="Proximus Light" w:hAnsi="Proximus Light"/>
          <w:i/>
          <w:color w:val="666666"/>
          <w:sz w:val="16"/>
        </w:rPr>
      </w:pPr>
      <w:r>
        <w:rPr>
          <w:rFonts w:ascii="Proximus Light" w:hAnsi="Proximus Light"/>
          <w:i/>
          <w:color w:val="666666"/>
          <w:sz w:val="16"/>
        </w:rPr>
        <w:t xml:space="preserve">Use the </w:t>
      </w:r>
      <w:r w:rsidRPr="00336549">
        <w:rPr>
          <w:rFonts w:ascii="Proximus Light" w:hAnsi="Proximus Light"/>
          <w:i/>
          <w:color w:val="666666"/>
          <w:sz w:val="16"/>
        </w:rPr>
        <w:t xml:space="preserve">Online calculator: </w:t>
      </w:r>
      <w:hyperlink r:id="rId11" w:history="1">
        <w:r w:rsidRPr="00F020E0">
          <w:rPr>
            <w:rStyle w:val="Hyperlink"/>
            <w:rFonts w:ascii="Proximus Light" w:hAnsi="Proximus Light"/>
            <w:i/>
            <w:sz w:val="16"/>
          </w:rPr>
          <w:t>https://www.first.org/cvss/calculator/3.1</w:t>
        </w:r>
      </w:hyperlink>
    </w:p>
    <w:p w14:paraId="31CE2A2A" w14:textId="77777777" w:rsidR="00D41B51" w:rsidRDefault="00D41B51" w:rsidP="00D41B51">
      <w:pPr>
        <w:spacing w:after="40"/>
        <w:rPr>
          <w:rFonts w:ascii="Proximus Light" w:hAnsi="Proximus Light"/>
          <w:i/>
          <w:color w:val="666666"/>
          <w:sz w:val="16"/>
        </w:rPr>
      </w:pPr>
    </w:p>
    <w:tbl>
      <w:tblPr>
        <w:tblStyle w:val="TableGrid"/>
        <w:tblW w:w="0" w:type="auto"/>
        <w:tblLook w:val="04A0" w:firstRow="1" w:lastRow="0" w:firstColumn="1" w:lastColumn="0" w:noHBand="0" w:noVBand="1"/>
      </w:tblPr>
      <w:tblGrid>
        <w:gridCol w:w="6958"/>
        <w:gridCol w:w="1388"/>
        <w:gridCol w:w="1508"/>
      </w:tblGrid>
      <w:tr w:rsidR="00D41B51" w:rsidRPr="008D1D92" w14:paraId="73C0B3FD" w14:textId="77777777" w:rsidTr="00D85E02">
        <w:tc>
          <w:tcPr>
            <w:tcW w:w="3213" w:type="dxa"/>
            <w:shd w:val="clear" w:color="auto" w:fill="F5F5F5"/>
          </w:tcPr>
          <w:p w14:paraId="7645A19D" w14:textId="77777777" w:rsidR="00D41B51" w:rsidRPr="008D1D92" w:rsidRDefault="00D41B51" w:rsidP="00D85E02">
            <w:pPr>
              <w:jc w:val="center"/>
              <w:rPr>
                <w:rFonts w:ascii="Proximus Light" w:hAnsi="Proximus Light"/>
              </w:rPr>
            </w:pPr>
            <w:r w:rsidRPr="008D1D92">
              <w:rPr>
                <w:rFonts w:ascii="Proximus Light" w:hAnsi="Proximus Light"/>
                <w:b/>
                <w:sz w:val="16"/>
              </w:rPr>
              <w:t>Vector String</w:t>
            </w:r>
          </w:p>
        </w:tc>
        <w:tc>
          <w:tcPr>
            <w:tcW w:w="3213" w:type="dxa"/>
            <w:shd w:val="clear" w:color="auto" w:fill="F5F5F5"/>
          </w:tcPr>
          <w:p w14:paraId="6856012A" w14:textId="77777777" w:rsidR="00D41B51" w:rsidRPr="008D1D92" w:rsidRDefault="00D41B51" w:rsidP="00D85E02">
            <w:pPr>
              <w:jc w:val="center"/>
              <w:rPr>
                <w:rFonts w:ascii="Proximus Light" w:hAnsi="Proximus Light"/>
              </w:rPr>
            </w:pPr>
            <w:r w:rsidRPr="008D1D92">
              <w:rPr>
                <w:rFonts w:ascii="Proximus Light" w:hAnsi="Proximus Light"/>
                <w:b/>
                <w:sz w:val="16"/>
              </w:rPr>
              <w:t>Base Score</w:t>
            </w:r>
          </w:p>
        </w:tc>
        <w:tc>
          <w:tcPr>
            <w:tcW w:w="3213" w:type="dxa"/>
            <w:shd w:val="clear" w:color="auto" w:fill="F5F5F5"/>
          </w:tcPr>
          <w:p w14:paraId="46778F49" w14:textId="77777777" w:rsidR="00D41B51" w:rsidRPr="008D1D92" w:rsidRDefault="00D41B51" w:rsidP="00D85E02">
            <w:pPr>
              <w:jc w:val="center"/>
              <w:rPr>
                <w:rFonts w:ascii="Proximus Light" w:hAnsi="Proximus Light"/>
              </w:rPr>
            </w:pPr>
            <w:r w:rsidRPr="008D1D92">
              <w:rPr>
                <w:rFonts w:ascii="Proximus Light" w:hAnsi="Proximus Light"/>
                <w:b/>
                <w:sz w:val="16"/>
              </w:rPr>
              <w:t>Severity</w:t>
            </w:r>
          </w:p>
        </w:tc>
      </w:tr>
      <w:tr w:rsidR="00D41B51" w:rsidRPr="008D1D92" w14:paraId="581C2B92" w14:textId="77777777" w:rsidTr="00D85E02">
        <w:tc>
          <w:tcPr>
            <w:tcW w:w="3213" w:type="dxa"/>
          </w:tcPr>
          <w:p w14:paraId="42C5F442" w14:textId="77777777" w:rsidR="00D41B51" w:rsidRPr="008D1D92" w:rsidRDefault="00D41B51" w:rsidP="00D85E02">
            <w:pPr>
              <w:jc w:val="center"/>
              <w:rPr>
                <w:rFonts w:ascii="Proximus Light" w:hAnsi="Proximus Light"/>
              </w:rPr>
            </w:pPr>
            <w:r w:rsidRPr="006B111F">
              <w:rPr>
                <w:rFonts w:ascii="Proximus Light" w:hAnsi="Proximus Light"/>
                <w:i/>
                <w:color w:val="666666"/>
                <w:sz w:val="16"/>
              </w:rPr>
              <w:t>https://www.first.org/cvss/calculator/3.1#CVSS:3.1/AV:A/AC:L/PR:L/UI:N/S:U/C:H/I:N/A:N</w:t>
            </w:r>
          </w:p>
        </w:tc>
        <w:tc>
          <w:tcPr>
            <w:tcW w:w="3213" w:type="dxa"/>
          </w:tcPr>
          <w:p w14:paraId="3F3871DA" w14:textId="77777777" w:rsidR="00D41B51" w:rsidRPr="00D41B51" w:rsidRDefault="00D41B51" w:rsidP="00D85E02">
            <w:pPr>
              <w:jc w:val="center"/>
              <w:rPr>
                <w:rFonts w:ascii="Proximus Light" w:hAnsi="Proximus Light"/>
                <w:i/>
                <w:color w:val="666666"/>
                <w:sz w:val="16"/>
              </w:rPr>
            </w:pPr>
            <w:r w:rsidRPr="00D41B51">
              <w:rPr>
                <w:rFonts w:ascii="Proximus Light" w:hAnsi="Proximus Light"/>
                <w:i/>
                <w:color w:val="666666"/>
                <w:sz w:val="16"/>
              </w:rPr>
              <w:t>5.7</w:t>
            </w:r>
          </w:p>
        </w:tc>
        <w:tc>
          <w:tcPr>
            <w:tcW w:w="3213" w:type="dxa"/>
          </w:tcPr>
          <w:p w14:paraId="737484EB" w14:textId="77777777" w:rsidR="00D41B51" w:rsidRPr="00D41B51" w:rsidRDefault="00D41B51" w:rsidP="00D85E02">
            <w:pPr>
              <w:jc w:val="center"/>
              <w:rPr>
                <w:rFonts w:ascii="Proximus Light" w:hAnsi="Proximus Light"/>
                <w:i/>
                <w:color w:val="666666"/>
                <w:sz w:val="16"/>
              </w:rPr>
            </w:pPr>
            <w:r w:rsidRPr="00D41B51">
              <w:rPr>
                <w:rFonts w:ascii="Proximus Light" w:hAnsi="Proximus Light"/>
                <w:i/>
                <w:color w:val="666666"/>
                <w:sz w:val="16"/>
              </w:rPr>
              <w:t>Medium</w:t>
            </w:r>
          </w:p>
        </w:tc>
      </w:tr>
    </w:tbl>
    <w:p w14:paraId="28A0165F" w14:textId="77777777" w:rsidR="00D41B51" w:rsidRPr="008D1D92" w:rsidRDefault="00D41B51" w:rsidP="00D41B51">
      <w:pPr>
        <w:rPr>
          <w:rFonts w:ascii="Proximus Light" w:hAnsi="Proximus Light"/>
        </w:rPr>
      </w:pPr>
    </w:p>
    <w:tbl>
      <w:tblPr>
        <w:tblW w:w="0" w:type="auto"/>
        <w:jc w:val="center"/>
        <w:tblLook w:val="04A0" w:firstRow="1" w:lastRow="0" w:firstColumn="1" w:lastColumn="0" w:noHBand="0" w:noVBand="1"/>
      </w:tblPr>
      <w:tblGrid>
        <w:gridCol w:w="1928"/>
        <w:gridCol w:w="1928"/>
        <w:gridCol w:w="1928"/>
        <w:gridCol w:w="1928"/>
        <w:gridCol w:w="1928"/>
      </w:tblGrid>
      <w:tr w:rsidR="00D41B51" w:rsidRPr="008D1D92" w14:paraId="69087F01" w14:textId="77777777" w:rsidTr="00D85E02">
        <w:trPr>
          <w:trHeight w:val="460"/>
          <w:jc w:val="center"/>
        </w:trPr>
        <w:tc>
          <w:tcPr>
            <w:tcW w:w="1928" w:type="dxa"/>
            <w:tcBorders>
              <w:top w:val="single" w:sz="2" w:space="0" w:color="8B5DC8"/>
              <w:left w:val="single" w:sz="2" w:space="0" w:color="8B5DC8"/>
              <w:bottom w:val="single" w:sz="2" w:space="0" w:color="8B5DC8"/>
              <w:right w:val="single" w:sz="2" w:space="0" w:color="8B5DC8"/>
            </w:tcBorders>
            <w:shd w:val="clear" w:color="auto" w:fill="F3EDF9"/>
            <w:vAlign w:val="center"/>
          </w:tcPr>
          <w:p w14:paraId="20870631" w14:textId="77777777" w:rsidR="00D41B51" w:rsidRPr="008D1D92" w:rsidRDefault="00D41B51" w:rsidP="00D85E02">
            <w:pPr>
              <w:jc w:val="center"/>
              <w:rPr>
                <w:rFonts w:ascii="Proximus Light" w:hAnsi="Proximus Light"/>
              </w:rPr>
            </w:pPr>
            <w:r w:rsidRPr="008D1D92">
              <w:rPr>
                <w:rFonts w:ascii="Proximus Light" w:hAnsi="Proximus Light"/>
                <w:b/>
                <w:color w:val="666666"/>
                <w:sz w:val="14"/>
              </w:rPr>
              <w:t>None: 0.0</w:t>
            </w:r>
          </w:p>
        </w:tc>
        <w:tc>
          <w:tcPr>
            <w:tcW w:w="1928" w:type="dxa"/>
            <w:tcBorders>
              <w:top w:val="single" w:sz="2" w:space="0" w:color="8B5DC8"/>
              <w:left w:val="single" w:sz="2" w:space="0" w:color="8B5DC8"/>
              <w:bottom w:val="single" w:sz="2" w:space="0" w:color="8B5DC8"/>
              <w:right w:val="single" w:sz="2" w:space="0" w:color="8B5DC8"/>
            </w:tcBorders>
            <w:shd w:val="clear" w:color="auto" w:fill="F3EDF9"/>
            <w:vAlign w:val="center"/>
          </w:tcPr>
          <w:p w14:paraId="77054ACF" w14:textId="77777777" w:rsidR="00D41B51" w:rsidRPr="008D1D92" w:rsidRDefault="00D41B51" w:rsidP="00D85E02">
            <w:pPr>
              <w:jc w:val="center"/>
              <w:rPr>
                <w:rFonts w:ascii="Proximus Light" w:hAnsi="Proximus Light"/>
              </w:rPr>
            </w:pPr>
            <w:r w:rsidRPr="008D1D92">
              <w:rPr>
                <w:rFonts w:ascii="Proximus Light" w:hAnsi="Proximus Light"/>
                <w:b/>
                <w:color w:val="2E8B57"/>
                <w:sz w:val="14"/>
              </w:rPr>
              <w:t>Low: 0.1–3.9</w:t>
            </w:r>
          </w:p>
        </w:tc>
        <w:tc>
          <w:tcPr>
            <w:tcW w:w="1928" w:type="dxa"/>
            <w:tcBorders>
              <w:top w:val="single" w:sz="2" w:space="0" w:color="8B5DC8"/>
              <w:left w:val="single" w:sz="2" w:space="0" w:color="8B5DC8"/>
              <w:bottom w:val="single" w:sz="2" w:space="0" w:color="8B5DC8"/>
              <w:right w:val="single" w:sz="2" w:space="0" w:color="8B5DC8"/>
            </w:tcBorders>
            <w:shd w:val="clear" w:color="auto" w:fill="F3EDF9"/>
            <w:vAlign w:val="center"/>
          </w:tcPr>
          <w:p w14:paraId="2113CC34" w14:textId="77777777" w:rsidR="00D41B51" w:rsidRPr="008D1D92" w:rsidRDefault="00D41B51" w:rsidP="00D85E02">
            <w:pPr>
              <w:jc w:val="center"/>
              <w:rPr>
                <w:rFonts w:ascii="Proximus Light" w:hAnsi="Proximus Light"/>
              </w:rPr>
            </w:pPr>
            <w:r w:rsidRPr="008D1D92">
              <w:rPr>
                <w:rFonts w:ascii="Proximus Light" w:hAnsi="Proximus Light"/>
                <w:b/>
                <w:color w:val="E67E22"/>
                <w:sz w:val="14"/>
              </w:rPr>
              <w:t>Medium: 4.0–6.9</w:t>
            </w:r>
          </w:p>
        </w:tc>
        <w:tc>
          <w:tcPr>
            <w:tcW w:w="1928" w:type="dxa"/>
            <w:tcBorders>
              <w:top w:val="single" w:sz="2" w:space="0" w:color="8B5DC8"/>
              <w:left w:val="single" w:sz="2" w:space="0" w:color="8B5DC8"/>
              <w:bottom w:val="single" w:sz="2" w:space="0" w:color="8B5DC8"/>
              <w:right w:val="single" w:sz="2" w:space="0" w:color="8B5DC8"/>
            </w:tcBorders>
            <w:shd w:val="clear" w:color="auto" w:fill="F3EDF9"/>
            <w:vAlign w:val="center"/>
          </w:tcPr>
          <w:p w14:paraId="0F8DBB0A" w14:textId="77777777" w:rsidR="00D41B51" w:rsidRPr="008D1D92" w:rsidRDefault="00D41B51" w:rsidP="00D85E02">
            <w:pPr>
              <w:jc w:val="center"/>
              <w:rPr>
                <w:rFonts w:ascii="Proximus Light" w:hAnsi="Proximus Light"/>
              </w:rPr>
            </w:pPr>
            <w:r w:rsidRPr="008D1D92">
              <w:rPr>
                <w:rFonts w:ascii="Proximus Light" w:hAnsi="Proximus Light"/>
                <w:b/>
                <w:color w:val="E74C3C"/>
                <w:sz w:val="14"/>
              </w:rPr>
              <w:t>High: 7.0–8.9</w:t>
            </w:r>
          </w:p>
        </w:tc>
        <w:tc>
          <w:tcPr>
            <w:tcW w:w="1928" w:type="dxa"/>
            <w:tcBorders>
              <w:top w:val="single" w:sz="2" w:space="0" w:color="8B5DC8"/>
              <w:left w:val="single" w:sz="2" w:space="0" w:color="8B5DC8"/>
              <w:bottom w:val="single" w:sz="2" w:space="0" w:color="8B5DC8"/>
              <w:right w:val="single" w:sz="2" w:space="0" w:color="8B5DC8"/>
            </w:tcBorders>
            <w:shd w:val="clear" w:color="auto" w:fill="F3EDF9"/>
            <w:vAlign w:val="center"/>
          </w:tcPr>
          <w:p w14:paraId="4B4D216F" w14:textId="77777777" w:rsidR="00D41B51" w:rsidRPr="008D1D92" w:rsidRDefault="00D41B51" w:rsidP="00D85E02">
            <w:pPr>
              <w:jc w:val="center"/>
              <w:rPr>
                <w:rFonts w:ascii="Proximus Light" w:hAnsi="Proximus Light"/>
              </w:rPr>
            </w:pPr>
            <w:r w:rsidRPr="008D1D92">
              <w:rPr>
                <w:rFonts w:ascii="Proximus Light" w:hAnsi="Proximus Light"/>
                <w:b/>
                <w:color w:val="C0392B"/>
                <w:sz w:val="14"/>
              </w:rPr>
              <w:t>Critical: 9.0–10.0</w:t>
            </w:r>
          </w:p>
        </w:tc>
      </w:tr>
    </w:tbl>
    <w:p w14:paraId="4993E122" w14:textId="77777777" w:rsidR="00D41B51" w:rsidRPr="009F7C9D" w:rsidRDefault="00D41B51">
      <w:pPr>
        <w:rPr>
          <w:rFonts w:ascii="Proximus Light" w:hAnsi="Proximus Light"/>
        </w:rPr>
      </w:pPr>
    </w:p>
    <w:p w14:paraId="5B5F1875" w14:textId="77777777" w:rsidR="00E14AF4" w:rsidRPr="009F7C9D" w:rsidRDefault="00F117FD">
      <w:pPr>
        <w:rPr>
          <w:rFonts w:ascii="Proximus Light" w:hAnsi="Proximus Light"/>
        </w:rPr>
      </w:pPr>
      <w:r w:rsidRPr="009F7C9D">
        <w:rPr>
          <w:rFonts w:ascii="Proximus Light" w:hAnsi="Proximus Light"/>
          <w:b/>
          <w:sz w:val="18"/>
        </w:rPr>
        <w:lastRenderedPageBreak/>
        <w:t>Exploitation Flow / Attack Path</w:t>
      </w:r>
    </w:p>
    <w:p w14:paraId="6A3A1FF6" w14:textId="77777777" w:rsidR="00E14AF4" w:rsidRPr="009F7C9D" w:rsidRDefault="00F117FD" w:rsidP="00CF7333">
      <w:pPr>
        <w:spacing w:after="40"/>
        <w:jc w:val="both"/>
        <w:rPr>
          <w:rFonts w:ascii="Proximus Light" w:hAnsi="Proximus Light"/>
        </w:rPr>
      </w:pPr>
      <w:r w:rsidRPr="009F7C9D">
        <w:rPr>
          <w:rFonts w:ascii="Proximus Light" w:hAnsi="Proximus Light"/>
          <w:i/>
          <w:color w:val="666666"/>
          <w:sz w:val="16"/>
        </w:rPr>
        <w:t xml:space="preserve">Describe the step-by-step attack path using the chained vulnerabilities. e.g., Step 1: Exploit Vuln #1 to obtain encrypted credentials </w:t>
      </w:r>
      <w:r w:rsidRPr="009F7C9D">
        <w:rPr>
          <w:rFonts w:ascii="Times New Roman" w:hAnsi="Times New Roman" w:cs="Times New Roman"/>
          <w:i/>
          <w:color w:val="666666"/>
          <w:sz w:val="16"/>
        </w:rPr>
        <w:t>→</w:t>
      </w:r>
      <w:r w:rsidRPr="009F7C9D">
        <w:rPr>
          <w:rFonts w:ascii="Proximus Light" w:hAnsi="Proximus Light"/>
          <w:i/>
          <w:color w:val="666666"/>
          <w:sz w:val="16"/>
        </w:rPr>
        <w:t xml:space="preserve"> Step 2: Exploit Vuln #2 to reverse the encryption </w:t>
      </w:r>
      <w:r w:rsidRPr="009F7C9D">
        <w:rPr>
          <w:rFonts w:ascii="Times New Roman" w:hAnsi="Times New Roman" w:cs="Times New Roman"/>
          <w:i/>
          <w:color w:val="666666"/>
          <w:sz w:val="16"/>
        </w:rPr>
        <w:t>→</w:t>
      </w:r>
      <w:r w:rsidRPr="009F7C9D">
        <w:rPr>
          <w:rFonts w:ascii="Proximus Light" w:hAnsi="Proximus Light"/>
          <w:i/>
          <w:color w:val="666666"/>
          <w:sz w:val="16"/>
        </w:rPr>
        <w:t xml:space="preserve"> Step 3: Use recovered credentials for access.</w:t>
      </w:r>
    </w:p>
    <w:tbl>
      <w:tblPr>
        <w:tblW w:w="0" w:type="auto"/>
        <w:tblLook w:val="04A0" w:firstRow="1" w:lastRow="0" w:firstColumn="1" w:lastColumn="0" w:noHBand="0" w:noVBand="1"/>
      </w:tblPr>
      <w:tblGrid>
        <w:gridCol w:w="9638"/>
      </w:tblGrid>
      <w:tr w:rsidR="00E14AF4" w:rsidRPr="009F7C9D" w14:paraId="1FB3666D" w14:textId="77777777" w:rsidTr="003E7F42">
        <w:trPr>
          <w:trHeight w:val="3414"/>
        </w:trPr>
        <w:tc>
          <w:tcPr>
            <w:tcW w:w="9638" w:type="dxa"/>
            <w:tcBorders>
              <w:top w:val="single" w:sz="4" w:space="0" w:color="D0D0D0"/>
              <w:left w:val="single" w:sz="4" w:space="0" w:color="D0D0D0"/>
              <w:bottom w:val="single" w:sz="4" w:space="0" w:color="D0D0D0"/>
              <w:right w:val="single" w:sz="4" w:space="0" w:color="D0D0D0"/>
            </w:tcBorders>
            <w:shd w:val="clear" w:color="auto" w:fill="FFFFFF"/>
          </w:tcPr>
          <w:p w14:paraId="52E909F1" w14:textId="77777777" w:rsidR="00E14AF4" w:rsidRPr="009F7C9D" w:rsidRDefault="00E14AF4">
            <w:pPr>
              <w:rPr>
                <w:rFonts w:ascii="Proximus Light" w:hAnsi="Proximus Light"/>
              </w:rPr>
            </w:pPr>
          </w:p>
          <w:p w14:paraId="512F39C4" w14:textId="77777777" w:rsidR="00E14AF4" w:rsidRPr="009F7C9D" w:rsidRDefault="00E14AF4">
            <w:pPr>
              <w:rPr>
                <w:rFonts w:ascii="Proximus Light" w:hAnsi="Proximus Light"/>
              </w:rPr>
            </w:pPr>
          </w:p>
          <w:p w14:paraId="1BC7FE87" w14:textId="77777777" w:rsidR="00E14AF4" w:rsidRPr="009F7C9D" w:rsidRDefault="00E14AF4">
            <w:pPr>
              <w:rPr>
                <w:rFonts w:ascii="Proximus Light" w:hAnsi="Proximus Light"/>
              </w:rPr>
            </w:pPr>
          </w:p>
          <w:p w14:paraId="627C5137" w14:textId="77777777" w:rsidR="00E14AF4" w:rsidRPr="009F7C9D" w:rsidRDefault="00E14AF4">
            <w:pPr>
              <w:rPr>
                <w:rFonts w:ascii="Proximus Light" w:hAnsi="Proximus Light"/>
              </w:rPr>
            </w:pPr>
          </w:p>
          <w:p w14:paraId="56449275" w14:textId="77777777" w:rsidR="00E14AF4" w:rsidRPr="009F7C9D" w:rsidRDefault="00E14AF4">
            <w:pPr>
              <w:rPr>
                <w:rFonts w:ascii="Proximus Light" w:hAnsi="Proximus Light"/>
              </w:rPr>
            </w:pPr>
          </w:p>
        </w:tc>
      </w:tr>
    </w:tbl>
    <w:p w14:paraId="1E493CDE" w14:textId="77777777" w:rsidR="00E14AF4" w:rsidRDefault="00E14AF4"/>
    <w:p w14:paraId="29BC02AF" w14:textId="77777777" w:rsidR="00C417F9" w:rsidRDefault="00C417F9"/>
    <w:p w14:paraId="50E85ED7" w14:textId="77777777" w:rsidR="00C417F9" w:rsidRDefault="00C417F9"/>
    <w:p w14:paraId="624CC0CE" w14:textId="77777777" w:rsidR="00C417F9" w:rsidRDefault="00C417F9"/>
    <w:p w14:paraId="2D81FA10" w14:textId="26960CDB" w:rsidR="009F7C9D" w:rsidRDefault="009F7C9D">
      <w:pPr>
        <w:rPr>
          <w:b/>
          <w:color w:val="FFFFFF"/>
          <w:sz w:val="24"/>
        </w:rPr>
      </w:pPr>
    </w:p>
    <w:tbl>
      <w:tblPr>
        <w:tblW w:w="0" w:type="auto"/>
        <w:tblLook w:val="04A0" w:firstRow="1" w:lastRow="0" w:firstColumn="1" w:lastColumn="0" w:noHBand="0" w:noVBand="1"/>
      </w:tblPr>
      <w:tblGrid>
        <w:gridCol w:w="9638"/>
      </w:tblGrid>
      <w:tr w:rsidR="009F7C9D" w14:paraId="66BDA6F6" w14:textId="77777777" w:rsidTr="00A56045">
        <w:tc>
          <w:tcPr>
            <w:tcW w:w="9638" w:type="dxa"/>
            <w:shd w:val="clear" w:color="auto" w:fill="5B2D8E"/>
          </w:tcPr>
          <w:p w14:paraId="6E62FE2B" w14:textId="72E18AC4" w:rsidR="009F7C9D" w:rsidRDefault="009F7C9D" w:rsidP="00A56045">
            <w:pPr>
              <w:spacing w:before="40" w:after="40"/>
            </w:pPr>
            <w:r w:rsidRPr="009F7C9D">
              <w:rPr>
                <w:rFonts w:ascii="Proximus Light" w:hAnsi="Proximus Light"/>
                <w:b/>
                <w:color w:val="FFFFFF"/>
                <w:sz w:val="24"/>
              </w:rPr>
              <w:t xml:space="preserve">SECTION </w:t>
            </w:r>
            <w:r>
              <w:rPr>
                <w:rFonts w:ascii="Proximus Light" w:hAnsi="Proximus Light"/>
                <w:b/>
                <w:color w:val="FFFFFF"/>
                <w:sz w:val="24"/>
              </w:rPr>
              <w:t>5</w:t>
            </w:r>
            <w:r w:rsidRPr="009F7C9D">
              <w:rPr>
                <w:rFonts w:ascii="Proximus Light" w:hAnsi="Proximus Light"/>
                <w:b/>
                <w:color w:val="FFFFFF"/>
                <w:sz w:val="24"/>
              </w:rPr>
              <w:t xml:space="preserve"> </w:t>
            </w:r>
            <w:r>
              <w:rPr>
                <w:rFonts w:ascii="Proximus Light" w:hAnsi="Proximus Light"/>
                <w:b/>
                <w:color w:val="FFFFFF"/>
                <w:sz w:val="24"/>
              </w:rPr>
              <w:t>–</w:t>
            </w:r>
            <w:r w:rsidRPr="009F7C9D">
              <w:rPr>
                <w:rFonts w:ascii="Proximus Light" w:hAnsi="Proximus Light"/>
                <w:b/>
                <w:color w:val="FFFFFF"/>
                <w:sz w:val="24"/>
              </w:rPr>
              <w:t xml:space="preserve"> </w:t>
            </w:r>
            <w:r>
              <w:rPr>
                <w:rFonts w:ascii="Proximus Light" w:hAnsi="Proximus Light"/>
                <w:b/>
                <w:color w:val="FFFFFF"/>
                <w:sz w:val="24"/>
              </w:rPr>
              <w:t>Proof-of-Concept (PoC) Code &amp; Evidence</w:t>
            </w:r>
          </w:p>
        </w:tc>
      </w:tr>
    </w:tbl>
    <w:p w14:paraId="66637728" w14:textId="67718053" w:rsidR="009F7C9D" w:rsidRDefault="009F7C9D">
      <w:r>
        <w:rPr>
          <w:b/>
          <w:color w:val="FFFFFF"/>
          <w:sz w:val="24"/>
        </w:rPr>
        <w:t>ION 5 - Proof-of-Concept (PoC) Code &amp; Evidence</w:t>
      </w:r>
    </w:p>
    <w:tbl>
      <w:tblPr>
        <w:tblW w:w="0" w:type="auto"/>
        <w:tblBorders>
          <w:top w:val="single" w:sz="6" w:space="0" w:color="E67E22"/>
          <w:left w:val="single" w:sz="6" w:space="0" w:color="E67E22"/>
          <w:bottom w:val="single" w:sz="6" w:space="0" w:color="E67E22"/>
          <w:right w:val="single" w:sz="6" w:space="0" w:color="E67E22"/>
          <w:insideH w:val="single" w:sz="6" w:space="0" w:color="E67E22"/>
          <w:insideV w:val="single" w:sz="6" w:space="0" w:color="E67E22"/>
        </w:tblBorders>
        <w:shd w:val="clear" w:color="auto" w:fill="984806" w:themeFill="accent6" w:themeFillShade="80"/>
        <w:tblLook w:val="04A0" w:firstRow="1" w:lastRow="0" w:firstColumn="1" w:lastColumn="0" w:noHBand="0" w:noVBand="1"/>
      </w:tblPr>
      <w:tblGrid>
        <w:gridCol w:w="9638"/>
      </w:tblGrid>
      <w:tr w:rsidR="00E14AF4" w14:paraId="6C40DBB2" w14:textId="77777777" w:rsidTr="009F7C9D">
        <w:tc>
          <w:tcPr>
            <w:tcW w:w="9638" w:type="dxa"/>
            <w:shd w:val="clear" w:color="auto" w:fill="984806" w:themeFill="accent6" w:themeFillShade="80"/>
          </w:tcPr>
          <w:p w14:paraId="7AB0D0A2" w14:textId="30722435" w:rsidR="00E14AF4" w:rsidRPr="009F7C9D" w:rsidRDefault="003E7F42" w:rsidP="009F7C9D">
            <w:pPr>
              <w:spacing w:before="40" w:after="40"/>
              <w:jc w:val="both"/>
              <w:rPr>
                <w:rFonts w:ascii="Proximus Light" w:hAnsi="Proximus Light"/>
              </w:rPr>
            </w:pPr>
            <w:r w:rsidRPr="009F7C9D">
              <w:rPr>
                <w:rFonts w:ascii="Segoe UI Symbol" w:hAnsi="Segoe UI Symbol" w:cs="Segoe UI Symbol"/>
                <w:b/>
                <w:bCs/>
                <w:color w:val="FFFFFF" w:themeColor="background1"/>
                <w:sz w:val="18"/>
              </w:rPr>
              <w:t>⚠</w:t>
            </w:r>
            <w:r w:rsidRPr="009F7C9D">
              <w:rPr>
                <w:rFonts w:ascii="Proximus Light" w:hAnsi="Proximus Light" w:cs="Segoe UI Symbol"/>
                <w:b/>
                <w:bCs/>
                <w:color w:val="FFFFFF" w:themeColor="background1"/>
                <w:sz w:val="18"/>
              </w:rPr>
              <w:t xml:space="preserve"> HANDLING</w:t>
            </w:r>
            <w:r w:rsidR="00F117FD" w:rsidRPr="009F7C9D">
              <w:rPr>
                <w:rFonts w:ascii="Proximus Light" w:hAnsi="Proximus Light" w:cs="Segoe UI Symbol"/>
                <w:b/>
                <w:bCs/>
                <w:color w:val="FFFFFF" w:themeColor="background1"/>
                <w:sz w:val="18"/>
              </w:rPr>
              <w:t xml:space="preserve"> INSTRUCTIONS </w:t>
            </w:r>
            <w:r w:rsidRPr="009F7C9D">
              <w:rPr>
                <w:rFonts w:ascii="Proximus Light" w:hAnsi="Proximus Light" w:cs="Segoe UI Symbol"/>
                <w:b/>
                <w:bCs/>
                <w:color w:val="FFFFFF" w:themeColor="background1"/>
                <w:sz w:val="18"/>
              </w:rPr>
              <w:t xml:space="preserve">- </w:t>
            </w:r>
            <w:r w:rsidR="00F117FD" w:rsidRPr="009F7C9D">
              <w:rPr>
                <w:rFonts w:ascii="Proximus Light" w:hAnsi="Proximus Light" w:cs="Segoe UI Symbol"/>
                <w:b/>
                <w:bCs/>
                <w:color w:val="FFFFFF" w:themeColor="background1"/>
                <w:sz w:val="18"/>
              </w:rPr>
              <w:t>This section contains or references exploit code. All PoC materials must be handled as TLP:AMBER and transmitted only through encrypted channels (PGP/GPG). The PXS-LU-CSIRT will never redistribute PoC code without explicit authorisation from the reporter. PoC code will be used solely for vulnerability verification and vendor coordination purposes.</w:t>
            </w:r>
          </w:p>
        </w:tc>
      </w:tr>
    </w:tbl>
    <w:p w14:paraId="0F393DD1" w14:textId="77777777" w:rsidR="00E14AF4" w:rsidRDefault="00E14AF4"/>
    <w:p w14:paraId="22054209" w14:textId="77777777" w:rsidR="00E14AF4" w:rsidRPr="009F7C9D" w:rsidRDefault="00F117FD">
      <w:pPr>
        <w:rPr>
          <w:rFonts w:ascii="Proximus Light" w:hAnsi="Proximus Light"/>
        </w:rPr>
      </w:pPr>
      <w:r w:rsidRPr="009F7C9D">
        <w:rPr>
          <w:rFonts w:ascii="Proximus Light" w:hAnsi="Proximus Light"/>
          <w:b/>
          <w:sz w:val="18"/>
        </w:rPr>
        <w:t>Reproduction Steps</w:t>
      </w:r>
    </w:p>
    <w:p w14:paraId="3EC31535" w14:textId="77777777" w:rsidR="00E14AF4" w:rsidRPr="009F7C9D" w:rsidRDefault="00F117FD">
      <w:pPr>
        <w:spacing w:after="40"/>
        <w:rPr>
          <w:rFonts w:ascii="Proximus Light" w:hAnsi="Proximus Light"/>
        </w:rPr>
      </w:pPr>
      <w:r w:rsidRPr="009F7C9D">
        <w:rPr>
          <w:rFonts w:ascii="Proximus Light" w:hAnsi="Proximus Light"/>
          <w:i/>
          <w:color w:val="666666"/>
          <w:sz w:val="16"/>
        </w:rPr>
        <w:t>Provide detailed step-by-step instructions to reproduce the vulnerability. Include the environment setup, prerequisites, tools required, and exact sequence of actions.</w:t>
      </w:r>
    </w:p>
    <w:tbl>
      <w:tblPr>
        <w:tblW w:w="0" w:type="auto"/>
        <w:tblLook w:val="04A0" w:firstRow="1" w:lastRow="0" w:firstColumn="1" w:lastColumn="0" w:noHBand="0" w:noVBand="1"/>
      </w:tblPr>
      <w:tblGrid>
        <w:gridCol w:w="9638"/>
      </w:tblGrid>
      <w:tr w:rsidR="00E14AF4" w:rsidRPr="009F7C9D" w14:paraId="2DEBA433" w14:textId="77777777">
        <w:tc>
          <w:tcPr>
            <w:tcW w:w="9638" w:type="dxa"/>
            <w:tcBorders>
              <w:top w:val="single" w:sz="4" w:space="0" w:color="D0D0D0"/>
              <w:left w:val="single" w:sz="4" w:space="0" w:color="D0D0D0"/>
              <w:bottom w:val="single" w:sz="4" w:space="0" w:color="D0D0D0"/>
              <w:right w:val="single" w:sz="4" w:space="0" w:color="D0D0D0"/>
            </w:tcBorders>
            <w:shd w:val="clear" w:color="auto" w:fill="FFFFFF"/>
          </w:tcPr>
          <w:p w14:paraId="5D116619" w14:textId="77777777" w:rsidR="00E14AF4" w:rsidRPr="009F7C9D" w:rsidRDefault="00E14AF4">
            <w:pPr>
              <w:rPr>
                <w:rFonts w:ascii="Proximus Light" w:hAnsi="Proximus Light"/>
              </w:rPr>
            </w:pPr>
          </w:p>
          <w:p w14:paraId="7F86B0BC" w14:textId="77777777" w:rsidR="00E14AF4" w:rsidRPr="009F7C9D" w:rsidRDefault="00E14AF4">
            <w:pPr>
              <w:rPr>
                <w:rFonts w:ascii="Proximus Light" w:hAnsi="Proximus Light"/>
              </w:rPr>
            </w:pPr>
          </w:p>
          <w:p w14:paraId="6D370C76" w14:textId="77777777" w:rsidR="00E14AF4" w:rsidRPr="009F7C9D" w:rsidRDefault="00E14AF4">
            <w:pPr>
              <w:rPr>
                <w:rFonts w:ascii="Proximus Light" w:hAnsi="Proximus Light"/>
              </w:rPr>
            </w:pPr>
          </w:p>
          <w:p w14:paraId="73E607EB" w14:textId="77777777" w:rsidR="00E14AF4" w:rsidRPr="009F7C9D" w:rsidRDefault="00E14AF4">
            <w:pPr>
              <w:rPr>
                <w:rFonts w:ascii="Proximus Light" w:hAnsi="Proximus Light"/>
              </w:rPr>
            </w:pPr>
          </w:p>
          <w:p w14:paraId="5ACAC8B7" w14:textId="77777777" w:rsidR="00E14AF4" w:rsidRPr="009F7C9D" w:rsidRDefault="00E14AF4">
            <w:pPr>
              <w:rPr>
                <w:rFonts w:ascii="Proximus Light" w:hAnsi="Proximus Light"/>
              </w:rPr>
            </w:pPr>
          </w:p>
          <w:p w14:paraId="3083088C" w14:textId="77777777" w:rsidR="00E14AF4" w:rsidRPr="009F7C9D" w:rsidRDefault="00E14AF4">
            <w:pPr>
              <w:rPr>
                <w:rFonts w:ascii="Proximus Light" w:hAnsi="Proximus Light"/>
              </w:rPr>
            </w:pPr>
          </w:p>
        </w:tc>
      </w:tr>
    </w:tbl>
    <w:p w14:paraId="4406FAFD" w14:textId="77777777" w:rsidR="00E14AF4" w:rsidRPr="009F7C9D" w:rsidRDefault="00E14AF4">
      <w:pPr>
        <w:rPr>
          <w:rFonts w:ascii="Proximus Light" w:hAnsi="Proximus Light"/>
        </w:rPr>
      </w:pPr>
    </w:p>
    <w:p w14:paraId="5AD79A2B" w14:textId="77777777" w:rsidR="00E14AF4" w:rsidRPr="009F7C9D" w:rsidRDefault="00F117FD">
      <w:pPr>
        <w:rPr>
          <w:rFonts w:ascii="Proximus Light" w:hAnsi="Proximus Light"/>
        </w:rPr>
      </w:pPr>
      <w:r w:rsidRPr="009F7C9D">
        <w:rPr>
          <w:rFonts w:ascii="Proximus Light" w:hAnsi="Proximus Light"/>
          <w:b/>
          <w:sz w:val="18"/>
        </w:rPr>
        <w:t>PoC Type</w:t>
      </w:r>
    </w:p>
    <w:p w14:paraId="1C4250CB" w14:textId="77777777" w:rsidR="00E14AF4" w:rsidRPr="009F7C9D" w:rsidRDefault="00F117FD">
      <w:pPr>
        <w:rPr>
          <w:rFonts w:ascii="Proximus Light" w:hAnsi="Proximus Light"/>
        </w:rPr>
      </w:pPr>
      <w:r w:rsidRPr="009F7C9D">
        <w:rPr>
          <w:rFonts w:ascii="Proximus Light" w:hAnsi="Proximus Light"/>
          <w:i/>
          <w:color w:val="666666"/>
          <w:sz w:val="16"/>
        </w:rPr>
        <w:t>Select all that apply:</w:t>
      </w:r>
    </w:p>
    <w:tbl>
      <w:tblPr>
        <w:tblW w:w="0" w:type="auto"/>
        <w:tblLook w:val="04A0" w:firstRow="1" w:lastRow="0" w:firstColumn="1" w:lastColumn="0" w:noHBand="0" w:noVBand="1"/>
      </w:tblPr>
      <w:tblGrid>
        <w:gridCol w:w="4819"/>
        <w:gridCol w:w="4819"/>
      </w:tblGrid>
      <w:tr w:rsidR="00E14AF4" w:rsidRPr="009F7C9D" w14:paraId="26A77338" w14:textId="77777777">
        <w:tc>
          <w:tcPr>
            <w:tcW w:w="4819" w:type="dxa"/>
          </w:tcPr>
          <w:p w14:paraId="3722482C" w14:textId="77777777" w:rsidR="00E14AF4" w:rsidRPr="009F7C9D" w:rsidRDefault="00F117FD">
            <w:pPr>
              <w:spacing w:before="20" w:after="20"/>
              <w:rPr>
                <w:rFonts w:ascii="Proximus Light" w:hAnsi="Proximus Light"/>
              </w:rPr>
            </w:pPr>
            <w:r w:rsidRPr="009F7C9D">
              <w:rPr>
                <w:rFonts w:ascii="Segoe UI Symbol" w:hAnsi="Segoe UI Symbol" w:cs="Segoe UI Symbol"/>
                <w:sz w:val="18"/>
              </w:rPr>
              <w:t>☐</w:t>
            </w:r>
            <w:r w:rsidRPr="009F7C9D">
              <w:rPr>
                <w:rFonts w:ascii="Proximus Light" w:hAnsi="Proximus Light"/>
                <w:sz w:val="18"/>
              </w:rPr>
              <w:t xml:space="preserve">  Script / Code (attached separately)</w:t>
            </w:r>
          </w:p>
        </w:tc>
        <w:tc>
          <w:tcPr>
            <w:tcW w:w="4819" w:type="dxa"/>
          </w:tcPr>
          <w:p w14:paraId="3937A450" w14:textId="77777777" w:rsidR="00E14AF4" w:rsidRPr="009F7C9D" w:rsidRDefault="00F117FD">
            <w:pPr>
              <w:spacing w:before="20" w:after="20"/>
              <w:rPr>
                <w:rFonts w:ascii="Proximus Light" w:hAnsi="Proximus Light"/>
              </w:rPr>
            </w:pPr>
            <w:r w:rsidRPr="009F7C9D">
              <w:rPr>
                <w:rFonts w:ascii="Segoe UI Symbol" w:hAnsi="Segoe UI Symbol" w:cs="Segoe UI Symbol"/>
                <w:sz w:val="18"/>
              </w:rPr>
              <w:t>☐</w:t>
            </w:r>
            <w:r w:rsidRPr="009F7C9D">
              <w:rPr>
                <w:rFonts w:ascii="Proximus Light" w:hAnsi="Proximus Light"/>
                <w:sz w:val="18"/>
              </w:rPr>
              <w:t xml:space="preserve">  Command-line instructions (included below)</w:t>
            </w:r>
          </w:p>
        </w:tc>
      </w:tr>
      <w:tr w:rsidR="00E14AF4" w:rsidRPr="009F7C9D" w14:paraId="4172909F" w14:textId="77777777">
        <w:tc>
          <w:tcPr>
            <w:tcW w:w="4819" w:type="dxa"/>
          </w:tcPr>
          <w:p w14:paraId="00FC033D" w14:textId="77777777" w:rsidR="00E14AF4" w:rsidRPr="009F7C9D" w:rsidRDefault="00F117FD">
            <w:pPr>
              <w:spacing w:before="20" w:after="20"/>
              <w:rPr>
                <w:rFonts w:ascii="Proximus Light" w:hAnsi="Proximus Light"/>
              </w:rPr>
            </w:pPr>
            <w:r w:rsidRPr="009F7C9D">
              <w:rPr>
                <w:rFonts w:ascii="Segoe UI Symbol" w:hAnsi="Segoe UI Symbol" w:cs="Segoe UI Symbol"/>
                <w:sz w:val="18"/>
              </w:rPr>
              <w:t>☐</w:t>
            </w:r>
            <w:r w:rsidRPr="009F7C9D">
              <w:rPr>
                <w:rFonts w:ascii="Proximus Light" w:hAnsi="Proximus Light"/>
                <w:sz w:val="18"/>
              </w:rPr>
              <w:t xml:space="preserve">  HTTP requests / cURL commands</w:t>
            </w:r>
          </w:p>
        </w:tc>
        <w:tc>
          <w:tcPr>
            <w:tcW w:w="4819" w:type="dxa"/>
          </w:tcPr>
          <w:p w14:paraId="5F14F11B" w14:textId="77777777" w:rsidR="00E14AF4" w:rsidRPr="009F7C9D" w:rsidRDefault="00F117FD">
            <w:pPr>
              <w:spacing w:before="20" w:after="20"/>
              <w:rPr>
                <w:rFonts w:ascii="Proximus Light" w:hAnsi="Proximus Light"/>
              </w:rPr>
            </w:pPr>
            <w:r w:rsidRPr="009F7C9D">
              <w:rPr>
                <w:rFonts w:ascii="Segoe UI Symbol" w:hAnsi="Segoe UI Symbol" w:cs="Segoe UI Symbol"/>
                <w:sz w:val="18"/>
              </w:rPr>
              <w:t>☐</w:t>
            </w:r>
            <w:r w:rsidRPr="009F7C9D">
              <w:rPr>
                <w:rFonts w:ascii="Proximus Light" w:hAnsi="Proximus Light"/>
                <w:sz w:val="18"/>
              </w:rPr>
              <w:t xml:space="preserve">  Screenshots (attached separately)</w:t>
            </w:r>
          </w:p>
        </w:tc>
      </w:tr>
      <w:tr w:rsidR="00E14AF4" w:rsidRPr="009F7C9D" w14:paraId="5D1FC338" w14:textId="77777777">
        <w:tc>
          <w:tcPr>
            <w:tcW w:w="4819" w:type="dxa"/>
          </w:tcPr>
          <w:p w14:paraId="6322F3B5" w14:textId="77777777" w:rsidR="00E14AF4" w:rsidRPr="009F7C9D" w:rsidRDefault="00F117FD">
            <w:pPr>
              <w:spacing w:before="20" w:after="20"/>
              <w:rPr>
                <w:rFonts w:ascii="Proximus Light" w:hAnsi="Proximus Light"/>
              </w:rPr>
            </w:pPr>
            <w:r w:rsidRPr="009F7C9D">
              <w:rPr>
                <w:rFonts w:ascii="Segoe UI Symbol" w:hAnsi="Segoe UI Symbol" w:cs="Segoe UI Symbol"/>
                <w:sz w:val="18"/>
              </w:rPr>
              <w:t>☐</w:t>
            </w:r>
            <w:r w:rsidRPr="009F7C9D">
              <w:rPr>
                <w:rFonts w:ascii="Proximus Light" w:hAnsi="Proximus Light"/>
                <w:sz w:val="18"/>
              </w:rPr>
              <w:t xml:space="preserve">  Video recording (attached separately)</w:t>
            </w:r>
          </w:p>
        </w:tc>
        <w:tc>
          <w:tcPr>
            <w:tcW w:w="4819" w:type="dxa"/>
          </w:tcPr>
          <w:p w14:paraId="4EEC5FB0" w14:textId="77777777" w:rsidR="00E14AF4" w:rsidRPr="009F7C9D" w:rsidRDefault="00F117FD">
            <w:pPr>
              <w:spacing w:before="20" w:after="20"/>
              <w:rPr>
                <w:rFonts w:ascii="Proximus Light" w:hAnsi="Proximus Light"/>
              </w:rPr>
            </w:pPr>
            <w:r w:rsidRPr="009F7C9D">
              <w:rPr>
                <w:rFonts w:ascii="Segoe UI Symbol" w:hAnsi="Segoe UI Symbol" w:cs="Segoe UI Symbol"/>
                <w:sz w:val="18"/>
              </w:rPr>
              <w:t>☐</w:t>
            </w:r>
            <w:r w:rsidRPr="009F7C9D">
              <w:rPr>
                <w:rFonts w:ascii="Proximus Light" w:hAnsi="Proximus Light"/>
                <w:sz w:val="18"/>
              </w:rPr>
              <w:t xml:space="preserve">  Network capture / PCAP (attached separately)</w:t>
            </w:r>
          </w:p>
        </w:tc>
      </w:tr>
      <w:tr w:rsidR="00E14AF4" w:rsidRPr="009F7C9D" w14:paraId="7AEF54EC" w14:textId="77777777">
        <w:tc>
          <w:tcPr>
            <w:tcW w:w="4819" w:type="dxa"/>
          </w:tcPr>
          <w:p w14:paraId="269124D8" w14:textId="77777777" w:rsidR="00E14AF4" w:rsidRPr="009F7C9D" w:rsidRDefault="00F117FD">
            <w:pPr>
              <w:spacing w:before="20" w:after="20"/>
              <w:rPr>
                <w:rFonts w:ascii="Proximus Light" w:hAnsi="Proximus Light"/>
              </w:rPr>
            </w:pPr>
            <w:r w:rsidRPr="009F7C9D">
              <w:rPr>
                <w:rFonts w:ascii="Segoe UI Symbol" w:hAnsi="Segoe UI Symbol" w:cs="Segoe UI Symbol"/>
                <w:sz w:val="18"/>
              </w:rPr>
              <w:t>☐</w:t>
            </w:r>
            <w:r w:rsidRPr="009F7C9D">
              <w:rPr>
                <w:rFonts w:ascii="Proximus Light" w:hAnsi="Proximus Light"/>
                <w:sz w:val="18"/>
              </w:rPr>
              <w:t xml:space="preserve">  Log files / Output (attached separately)</w:t>
            </w:r>
          </w:p>
        </w:tc>
        <w:tc>
          <w:tcPr>
            <w:tcW w:w="4819" w:type="dxa"/>
          </w:tcPr>
          <w:p w14:paraId="293F42B8" w14:textId="77777777" w:rsidR="00E14AF4" w:rsidRPr="009F7C9D" w:rsidRDefault="00F117FD">
            <w:pPr>
              <w:spacing w:before="20" w:after="20"/>
              <w:rPr>
                <w:rFonts w:ascii="Proximus Light" w:hAnsi="Proximus Light"/>
              </w:rPr>
            </w:pPr>
            <w:r w:rsidRPr="009F7C9D">
              <w:rPr>
                <w:rFonts w:ascii="Segoe UI Symbol" w:hAnsi="Segoe UI Symbol" w:cs="Segoe UI Symbol"/>
                <w:sz w:val="18"/>
              </w:rPr>
              <w:t>☐</w:t>
            </w:r>
            <w:r w:rsidRPr="009F7C9D">
              <w:rPr>
                <w:rFonts w:ascii="Proximus Light" w:hAnsi="Proximus Light"/>
                <w:sz w:val="18"/>
              </w:rPr>
              <w:t xml:space="preserve">  Other (specify below)</w:t>
            </w:r>
          </w:p>
        </w:tc>
      </w:tr>
    </w:tbl>
    <w:p w14:paraId="4A99D7E5" w14:textId="77777777" w:rsidR="00E14AF4" w:rsidRPr="009F7C9D" w:rsidRDefault="00E14AF4">
      <w:pPr>
        <w:rPr>
          <w:rFonts w:ascii="Proximus Light" w:hAnsi="Proximus Light"/>
        </w:rPr>
      </w:pPr>
    </w:p>
    <w:p w14:paraId="0AFC5744" w14:textId="77777777" w:rsidR="00E14AF4" w:rsidRPr="009F7C9D" w:rsidRDefault="00F117FD">
      <w:pPr>
        <w:rPr>
          <w:rFonts w:ascii="Proximus Light" w:hAnsi="Proximus Light"/>
        </w:rPr>
      </w:pPr>
      <w:r w:rsidRPr="009F7C9D">
        <w:rPr>
          <w:rFonts w:ascii="Proximus Light" w:hAnsi="Proximus Light"/>
          <w:b/>
          <w:sz w:val="18"/>
        </w:rPr>
        <w:lastRenderedPageBreak/>
        <w:t>PoC Code / Commands (inline)</w:t>
      </w:r>
    </w:p>
    <w:p w14:paraId="0DAC94D6" w14:textId="77777777" w:rsidR="00E14AF4" w:rsidRDefault="00F117FD">
      <w:pPr>
        <w:spacing w:after="40"/>
        <w:rPr>
          <w:rFonts w:ascii="Proximus Light" w:hAnsi="Proximus Light"/>
          <w:i/>
          <w:color w:val="666666"/>
          <w:sz w:val="16"/>
        </w:rPr>
      </w:pPr>
      <w:r w:rsidRPr="009F7C9D">
        <w:rPr>
          <w:rFonts w:ascii="Proximus Light" w:hAnsi="Proximus Light"/>
          <w:i/>
          <w:color w:val="666666"/>
          <w:sz w:val="16"/>
        </w:rPr>
        <w:t>If the PoC is short enough to include here, paste the code or commands below. For longer scripts, attach them as separate files and reference the filenames here. Use a monospaced format if possible.</w:t>
      </w:r>
    </w:p>
    <w:p w14:paraId="4C966082" w14:textId="77777777" w:rsidR="00CF416B" w:rsidRPr="009F7C9D" w:rsidRDefault="00CF416B">
      <w:pPr>
        <w:spacing w:after="40"/>
        <w:rPr>
          <w:rFonts w:ascii="Proximus Light" w:hAnsi="Proximus Light"/>
        </w:rPr>
      </w:pPr>
    </w:p>
    <w:tbl>
      <w:tblPr>
        <w:tblW w:w="0" w:type="auto"/>
        <w:tblLook w:val="04A0" w:firstRow="1" w:lastRow="0" w:firstColumn="1" w:lastColumn="0" w:noHBand="0" w:noVBand="1"/>
      </w:tblPr>
      <w:tblGrid>
        <w:gridCol w:w="9638"/>
      </w:tblGrid>
      <w:tr w:rsidR="00E14AF4" w14:paraId="620470D9" w14:textId="77777777" w:rsidTr="003E7F42">
        <w:trPr>
          <w:trHeight w:val="3608"/>
        </w:trPr>
        <w:tc>
          <w:tcPr>
            <w:tcW w:w="9638" w:type="dxa"/>
            <w:tcBorders>
              <w:top w:val="single" w:sz="4" w:space="0" w:color="D0D0D0"/>
              <w:left w:val="single" w:sz="4" w:space="0" w:color="D0D0D0"/>
              <w:bottom w:val="single" w:sz="4" w:space="0" w:color="D0D0D0"/>
              <w:right w:val="single" w:sz="4" w:space="0" w:color="D0D0D0"/>
            </w:tcBorders>
            <w:shd w:val="clear" w:color="auto" w:fill="FFFFFF"/>
          </w:tcPr>
          <w:p w14:paraId="30D69402" w14:textId="77777777" w:rsidR="00E14AF4" w:rsidRDefault="00E14AF4"/>
          <w:p w14:paraId="32F8E865" w14:textId="77777777" w:rsidR="00E14AF4" w:rsidRDefault="00E14AF4"/>
          <w:p w14:paraId="11F8321A" w14:textId="77777777" w:rsidR="00E14AF4" w:rsidRDefault="00E14AF4"/>
          <w:p w14:paraId="79A6C6E4" w14:textId="77777777" w:rsidR="00E14AF4" w:rsidRDefault="00E14AF4"/>
          <w:p w14:paraId="0E29028E" w14:textId="77777777" w:rsidR="00E14AF4" w:rsidRDefault="00E14AF4"/>
          <w:p w14:paraId="5653C073" w14:textId="77777777" w:rsidR="00E14AF4" w:rsidRDefault="00E14AF4"/>
          <w:p w14:paraId="660AE4D3" w14:textId="77777777" w:rsidR="00E14AF4" w:rsidRDefault="00E14AF4"/>
          <w:p w14:paraId="4AF965D1" w14:textId="77777777" w:rsidR="00E14AF4" w:rsidRDefault="00E14AF4"/>
          <w:p w14:paraId="5CC3E3BB" w14:textId="77777777" w:rsidR="00E14AF4" w:rsidRDefault="00E14AF4"/>
        </w:tc>
      </w:tr>
    </w:tbl>
    <w:p w14:paraId="5F6A0E98" w14:textId="77777777" w:rsidR="00E14AF4" w:rsidRDefault="00E14AF4"/>
    <w:p w14:paraId="02BECE4A" w14:textId="77777777" w:rsidR="00E14AF4" w:rsidRPr="009F7C9D" w:rsidRDefault="00F117FD">
      <w:pPr>
        <w:rPr>
          <w:rFonts w:ascii="Proximus Light" w:hAnsi="Proximus Light"/>
        </w:rPr>
      </w:pPr>
      <w:r w:rsidRPr="009F7C9D">
        <w:rPr>
          <w:rFonts w:ascii="Proximus Light" w:hAnsi="Proximus Light"/>
          <w:b/>
          <w:sz w:val="18"/>
        </w:rPr>
        <w:t>PoC Language / Runtime</w:t>
      </w:r>
    </w:p>
    <w:p w14:paraId="6CFCA407" w14:textId="77777777" w:rsidR="00E14AF4" w:rsidRPr="009F7C9D" w:rsidRDefault="00F117FD">
      <w:pPr>
        <w:spacing w:after="40"/>
        <w:rPr>
          <w:rFonts w:ascii="Proximus Light" w:hAnsi="Proximus Light"/>
        </w:rPr>
      </w:pPr>
      <w:r w:rsidRPr="009F7C9D">
        <w:rPr>
          <w:rFonts w:ascii="Proximus Light" w:hAnsi="Proximus Light"/>
          <w:i/>
          <w:color w:val="666666"/>
          <w:sz w:val="16"/>
        </w:rPr>
        <w:t>e.g., Python 3.11, Bash, PowerShell, JavaScript/Node.js, C, cURL, Burp Suite, etc.</w:t>
      </w:r>
    </w:p>
    <w:tbl>
      <w:tblPr>
        <w:tblW w:w="0" w:type="auto"/>
        <w:tblLook w:val="04A0" w:firstRow="1" w:lastRow="0" w:firstColumn="1" w:lastColumn="0" w:noHBand="0" w:noVBand="1"/>
      </w:tblPr>
      <w:tblGrid>
        <w:gridCol w:w="9638"/>
      </w:tblGrid>
      <w:tr w:rsidR="00E14AF4" w:rsidRPr="009F7C9D" w14:paraId="76B0BCC0" w14:textId="77777777" w:rsidTr="00CF7333">
        <w:trPr>
          <w:trHeight w:val="583"/>
        </w:trPr>
        <w:tc>
          <w:tcPr>
            <w:tcW w:w="9638" w:type="dxa"/>
            <w:tcBorders>
              <w:top w:val="single" w:sz="4" w:space="0" w:color="D0D0D0"/>
              <w:left w:val="single" w:sz="4" w:space="0" w:color="D0D0D0"/>
              <w:bottom w:val="single" w:sz="4" w:space="0" w:color="D0D0D0"/>
              <w:right w:val="single" w:sz="4" w:space="0" w:color="D0D0D0"/>
            </w:tcBorders>
            <w:shd w:val="clear" w:color="auto" w:fill="FFFFFF"/>
          </w:tcPr>
          <w:p w14:paraId="332D94C3" w14:textId="77777777" w:rsidR="00E14AF4" w:rsidRPr="009F7C9D" w:rsidRDefault="00E14AF4">
            <w:pPr>
              <w:spacing w:before="40" w:after="40"/>
              <w:rPr>
                <w:rFonts w:ascii="Proximus Light" w:hAnsi="Proximus Light"/>
              </w:rPr>
            </w:pPr>
          </w:p>
        </w:tc>
      </w:tr>
    </w:tbl>
    <w:p w14:paraId="30CD3A95" w14:textId="77777777" w:rsidR="003E7F42" w:rsidRDefault="003E7F42">
      <w:pPr>
        <w:spacing w:after="200"/>
        <w:rPr>
          <w:b/>
          <w:sz w:val="18"/>
        </w:rPr>
      </w:pPr>
      <w:r>
        <w:rPr>
          <w:b/>
          <w:sz w:val="18"/>
        </w:rPr>
        <w:br w:type="page"/>
      </w:r>
    </w:p>
    <w:p w14:paraId="1BD27353" w14:textId="25E3D774" w:rsidR="00E14AF4" w:rsidRPr="009F7C9D" w:rsidRDefault="00F117FD">
      <w:pPr>
        <w:rPr>
          <w:rFonts w:ascii="Proximus Light" w:hAnsi="Proximus Light"/>
        </w:rPr>
      </w:pPr>
      <w:r w:rsidRPr="009F7C9D">
        <w:rPr>
          <w:rFonts w:ascii="Proximus Light" w:hAnsi="Proximus Light"/>
          <w:b/>
          <w:sz w:val="18"/>
        </w:rPr>
        <w:lastRenderedPageBreak/>
        <w:t>Dependencies / Libraries Required</w:t>
      </w:r>
    </w:p>
    <w:p w14:paraId="739EF6EA" w14:textId="77777777" w:rsidR="00E14AF4" w:rsidRPr="009F7C9D" w:rsidRDefault="00F117FD">
      <w:pPr>
        <w:spacing w:after="40"/>
        <w:rPr>
          <w:rFonts w:ascii="Proximus Light" w:hAnsi="Proximus Light"/>
        </w:rPr>
      </w:pPr>
      <w:r w:rsidRPr="009F7C9D">
        <w:rPr>
          <w:rFonts w:ascii="Proximus Light" w:hAnsi="Proximus Light"/>
          <w:i/>
          <w:color w:val="666666"/>
          <w:sz w:val="16"/>
        </w:rPr>
        <w:t>List any packages, tools, or libraries required to run the PoC (e.g., requests, pycryptodome, nmap).</w:t>
      </w:r>
    </w:p>
    <w:tbl>
      <w:tblPr>
        <w:tblW w:w="0" w:type="auto"/>
        <w:tblLook w:val="04A0" w:firstRow="1" w:lastRow="0" w:firstColumn="1" w:lastColumn="0" w:noHBand="0" w:noVBand="1"/>
      </w:tblPr>
      <w:tblGrid>
        <w:gridCol w:w="9638"/>
      </w:tblGrid>
      <w:tr w:rsidR="00E14AF4" w:rsidRPr="009F7C9D" w14:paraId="490E7881" w14:textId="77777777" w:rsidTr="003E7F42">
        <w:trPr>
          <w:trHeight w:val="816"/>
        </w:trPr>
        <w:tc>
          <w:tcPr>
            <w:tcW w:w="9638" w:type="dxa"/>
            <w:tcBorders>
              <w:top w:val="single" w:sz="4" w:space="0" w:color="D0D0D0"/>
              <w:left w:val="single" w:sz="4" w:space="0" w:color="D0D0D0"/>
              <w:bottom w:val="single" w:sz="4" w:space="0" w:color="D0D0D0"/>
              <w:right w:val="single" w:sz="4" w:space="0" w:color="D0D0D0"/>
            </w:tcBorders>
            <w:shd w:val="clear" w:color="auto" w:fill="FFFFFF"/>
          </w:tcPr>
          <w:p w14:paraId="34735EF4" w14:textId="77777777" w:rsidR="00E14AF4" w:rsidRPr="009F7C9D" w:rsidRDefault="00E14AF4">
            <w:pPr>
              <w:spacing w:before="40" w:after="40"/>
              <w:rPr>
                <w:rFonts w:ascii="Proximus Light" w:hAnsi="Proximus Light"/>
              </w:rPr>
            </w:pPr>
          </w:p>
        </w:tc>
      </w:tr>
    </w:tbl>
    <w:p w14:paraId="4B31B9BD" w14:textId="77777777" w:rsidR="00E14AF4" w:rsidRPr="009F7C9D" w:rsidRDefault="00E14AF4">
      <w:pPr>
        <w:rPr>
          <w:rFonts w:ascii="Proximus Light" w:hAnsi="Proximus Light"/>
        </w:rPr>
      </w:pPr>
    </w:p>
    <w:p w14:paraId="4DAF6F6F" w14:textId="77777777" w:rsidR="00E14AF4" w:rsidRPr="009F7C9D" w:rsidRDefault="00F117FD">
      <w:pPr>
        <w:rPr>
          <w:rFonts w:ascii="Proximus Light" w:hAnsi="Proximus Light"/>
        </w:rPr>
      </w:pPr>
      <w:r w:rsidRPr="009F7C9D">
        <w:rPr>
          <w:rFonts w:ascii="Proximus Light" w:hAnsi="Proximus Light"/>
          <w:b/>
          <w:sz w:val="18"/>
        </w:rPr>
        <w:t>List of Attached PoC Files</w:t>
      </w:r>
    </w:p>
    <w:p w14:paraId="5E52E51E" w14:textId="0319C92E" w:rsidR="00E14AF4" w:rsidRPr="009F7C9D" w:rsidRDefault="00F117FD">
      <w:pPr>
        <w:spacing w:after="40"/>
        <w:rPr>
          <w:rFonts w:ascii="Proximus Light" w:hAnsi="Proximus Light"/>
        </w:rPr>
      </w:pPr>
      <w:r w:rsidRPr="009F7C9D">
        <w:rPr>
          <w:rFonts w:ascii="Proximus Light" w:hAnsi="Proximus Light"/>
          <w:i/>
          <w:color w:val="666666"/>
          <w:sz w:val="16"/>
        </w:rPr>
        <w:t>List all attached files related to the PoC. For each file, provide the filename, a brief description, and file hash (SHA-256) for integrity verification.</w:t>
      </w:r>
      <w:r w:rsidRPr="009F7C9D">
        <w:rPr>
          <w:rFonts w:ascii="Proximus Light" w:hAnsi="Proximus Light"/>
          <w:i/>
          <w:color w:val="666666"/>
          <w:sz w:val="16"/>
        </w:rPr>
        <w:br/>
        <w:t>Example:</w:t>
      </w:r>
      <w:r w:rsidRPr="009F7C9D">
        <w:rPr>
          <w:rFonts w:ascii="Proximus Light" w:hAnsi="Proximus Light"/>
          <w:i/>
          <w:color w:val="666666"/>
          <w:sz w:val="16"/>
        </w:rPr>
        <w:br/>
        <w:t xml:space="preserve">  •  exploit_weak_cipher.py </w:t>
      </w:r>
      <w:r w:rsidR="003E7F42" w:rsidRPr="009F7C9D">
        <w:rPr>
          <w:rFonts w:ascii="Proximus Light" w:hAnsi="Proximus Light"/>
          <w:i/>
          <w:color w:val="666666"/>
          <w:sz w:val="16"/>
        </w:rPr>
        <w:t xml:space="preserve">- </w:t>
      </w:r>
      <w:r w:rsidRPr="009F7C9D">
        <w:rPr>
          <w:rFonts w:ascii="Proximus Light" w:hAnsi="Proximus Light"/>
          <w:i/>
          <w:color w:val="666666"/>
          <w:sz w:val="16"/>
        </w:rPr>
        <w:t xml:space="preserve">Python script to decrypt stored passwords </w:t>
      </w:r>
      <w:r w:rsidR="003E7F42" w:rsidRPr="009F7C9D">
        <w:rPr>
          <w:rFonts w:ascii="Proximus Light" w:hAnsi="Proximus Light"/>
          <w:i/>
          <w:color w:val="666666"/>
          <w:sz w:val="16"/>
        </w:rPr>
        <w:t xml:space="preserve">- </w:t>
      </w:r>
      <w:r w:rsidRPr="009F7C9D">
        <w:rPr>
          <w:rFonts w:ascii="Proximus Light" w:hAnsi="Proximus Light"/>
          <w:i/>
          <w:color w:val="666666"/>
          <w:sz w:val="16"/>
        </w:rPr>
        <w:t>SHA-256: abc123...</w:t>
      </w:r>
      <w:r w:rsidRPr="009F7C9D">
        <w:rPr>
          <w:rFonts w:ascii="Proximus Light" w:hAnsi="Proximus Light"/>
          <w:i/>
          <w:color w:val="666666"/>
          <w:sz w:val="16"/>
        </w:rPr>
        <w:br/>
        <w:t xml:space="preserve">  •  screenshot_admin_access.png</w:t>
      </w:r>
      <w:r w:rsidR="003E7F42" w:rsidRPr="009F7C9D">
        <w:rPr>
          <w:rFonts w:ascii="Proximus Light" w:hAnsi="Proximus Light"/>
          <w:i/>
          <w:color w:val="666666"/>
          <w:sz w:val="16"/>
        </w:rPr>
        <w:t xml:space="preserve"> - </w:t>
      </w:r>
      <w:r w:rsidRPr="009F7C9D">
        <w:rPr>
          <w:rFonts w:ascii="Proximus Light" w:hAnsi="Proximus Light"/>
          <w:i/>
          <w:color w:val="666666"/>
          <w:sz w:val="16"/>
        </w:rPr>
        <w:t>Screenshot showing admin panel access</w:t>
      </w:r>
      <w:r w:rsidR="003E7F42" w:rsidRPr="009F7C9D">
        <w:rPr>
          <w:rFonts w:ascii="Proximus Light" w:hAnsi="Proximus Light"/>
          <w:i/>
          <w:color w:val="666666"/>
          <w:sz w:val="16"/>
        </w:rPr>
        <w:t xml:space="preserve"> - </w:t>
      </w:r>
      <w:r w:rsidRPr="009F7C9D">
        <w:rPr>
          <w:rFonts w:ascii="Proximus Light" w:hAnsi="Proximus Light"/>
          <w:i/>
          <w:color w:val="666666"/>
          <w:sz w:val="16"/>
        </w:rPr>
        <w:t>SHA-256: def456...</w:t>
      </w:r>
    </w:p>
    <w:tbl>
      <w:tblPr>
        <w:tblW w:w="0" w:type="auto"/>
        <w:tblLook w:val="04A0" w:firstRow="1" w:lastRow="0" w:firstColumn="1" w:lastColumn="0" w:noHBand="0" w:noVBand="1"/>
      </w:tblPr>
      <w:tblGrid>
        <w:gridCol w:w="9638"/>
      </w:tblGrid>
      <w:tr w:rsidR="00E14AF4" w:rsidRPr="009F7C9D" w14:paraId="21CD50AE" w14:textId="77777777" w:rsidTr="00CF7333">
        <w:trPr>
          <w:trHeight w:val="2877"/>
        </w:trPr>
        <w:tc>
          <w:tcPr>
            <w:tcW w:w="9638" w:type="dxa"/>
            <w:tcBorders>
              <w:top w:val="single" w:sz="4" w:space="0" w:color="D0D0D0"/>
              <w:left w:val="single" w:sz="4" w:space="0" w:color="D0D0D0"/>
              <w:bottom w:val="single" w:sz="4" w:space="0" w:color="D0D0D0"/>
              <w:right w:val="single" w:sz="4" w:space="0" w:color="D0D0D0"/>
            </w:tcBorders>
            <w:shd w:val="clear" w:color="auto" w:fill="FFFFFF"/>
          </w:tcPr>
          <w:p w14:paraId="2D2C8A0A" w14:textId="77777777" w:rsidR="00E14AF4" w:rsidRPr="009F7C9D" w:rsidRDefault="00E14AF4">
            <w:pPr>
              <w:rPr>
                <w:rFonts w:ascii="Proximus Light" w:hAnsi="Proximus Light"/>
              </w:rPr>
            </w:pPr>
          </w:p>
          <w:p w14:paraId="20B868D1" w14:textId="77777777" w:rsidR="00E14AF4" w:rsidRPr="009F7C9D" w:rsidRDefault="00E14AF4">
            <w:pPr>
              <w:rPr>
                <w:rFonts w:ascii="Proximus Light" w:hAnsi="Proximus Light"/>
              </w:rPr>
            </w:pPr>
          </w:p>
          <w:p w14:paraId="5D99E2D4" w14:textId="77777777" w:rsidR="00E14AF4" w:rsidRPr="009F7C9D" w:rsidRDefault="00E14AF4">
            <w:pPr>
              <w:rPr>
                <w:rFonts w:ascii="Proximus Light" w:hAnsi="Proximus Light"/>
              </w:rPr>
            </w:pPr>
          </w:p>
          <w:p w14:paraId="739FD51A" w14:textId="77777777" w:rsidR="00E14AF4" w:rsidRPr="009F7C9D" w:rsidRDefault="00E14AF4">
            <w:pPr>
              <w:rPr>
                <w:rFonts w:ascii="Proximus Light" w:hAnsi="Proximus Light"/>
              </w:rPr>
            </w:pPr>
          </w:p>
          <w:p w14:paraId="55BF2A79" w14:textId="77777777" w:rsidR="00E14AF4" w:rsidRPr="009F7C9D" w:rsidRDefault="00E14AF4">
            <w:pPr>
              <w:rPr>
                <w:rFonts w:ascii="Proximus Light" w:hAnsi="Proximus Light"/>
              </w:rPr>
            </w:pPr>
          </w:p>
        </w:tc>
      </w:tr>
    </w:tbl>
    <w:p w14:paraId="5C9CEC31" w14:textId="77777777" w:rsidR="00E14AF4" w:rsidRPr="009F7C9D" w:rsidRDefault="00E14AF4">
      <w:pPr>
        <w:rPr>
          <w:rFonts w:ascii="Proximus Light" w:hAnsi="Proximus Light"/>
        </w:rPr>
      </w:pPr>
    </w:p>
    <w:p w14:paraId="0B1DEA7F" w14:textId="77777777" w:rsidR="00E14AF4" w:rsidRPr="009F7C9D" w:rsidRDefault="00F117FD">
      <w:pPr>
        <w:rPr>
          <w:rFonts w:ascii="Proximus Light" w:hAnsi="Proximus Light"/>
        </w:rPr>
      </w:pPr>
      <w:r w:rsidRPr="009F7C9D">
        <w:rPr>
          <w:rFonts w:ascii="Proximus Light" w:hAnsi="Proximus Light"/>
          <w:b/>
          <w:sz w:val="18"/>
        </w:rPr>
        <w:t>Expected Outcome</w:t>
      </w:r>
    </w:p>
    <w:p w14:paraId="15B9C3AF" w14:textId="77777777" w:rsidR="00E14AF4" w:rsidRPr="009F7C9D" w:rsidRDefault="00F117FD">
      <w:pPr>
        <w:spacing w:after="40"/>
        <w:rPr>
          <w:rFonts w:ascii="Proximus Light" w:hAnsi="Proximus Light"/>
        </w:rPr>
      </w:pPr>
      <w:r w:rsidRPr="009F7C9D">
        <w:rPr>
          <w:rFonts w:ascii="Proximus Light" w:hAnsi="Proximus Light"/>
          <w:i/>
          <w:color w:val="666666"/>
          <w:sz w:val="16"/>
        </w:rPr>
        <w:t>Describe what a successful exploitation looks like. What output, access, or state change should the PXS-LU-CSIRT observe when the PoC is executed successfully?</w:t>
      </w:r>
    </w:p>
    <w:tbl>
      <w:tblPr>
        <w:tblW w:w="0" w:type="auto"/>
        <w:tblLook w:val="04A0" w:firstRow="1" w:lastRow="0" w:firstColumn="1" w:lastColumn="0" w:noHBand="0" w:noVBand="1"/>
      </w:tblPr>
      <w:tblGrid>
        <w:gridCol w:w="9638"/>
      </w:tblGrid>
      <w:tr w:rsidR="00E14AF4" w:rsidRPr="009F7C9D" w14:paraId="07A3D6A6" w14:textId="77777777" w:rsidTr="00CF7333">
        <w:trPr>
          <w:trHeight w:val="2624"/>
        </w:trPr>
        <w:tc>
          <w:tcPr>
            <w:tcW w:w="9638" w:type="dxa"/>
            <w:tcBorders>
              <w:top w:val="single" w:sz="4" w:space="0" w:color="D0D0D0"/>
              <w:left w:val="single" w:sz="4" w:space="0" w:color="D0D0D0"/>
              <w:bottom w:val="single" w:sz="4" w:space="0" w:color="D0D0D0"/>
              <w:right w:val="single" w:sz="4" w:space="0" w:color="D0D0D0"/>
            </w:tcBorders>
            <w:shd w:val="clear" w:color="auto" w:fill="FFFFFF"/>
          </w:tcPr>
          <w:p w14:paraId="1294D73C" w14:textId="77777777" w:rsidR="00E14AF4" w:rsidRPr="009F7C9D" w:rsidRDefault="00E14AF4">
            <w:pPr>
              <w:rPr>
                <w:rFonts w:ascii="Proximus Light" w:hAnsi="Proximus Light"/>
              </w:rPr>
            </w:pPr>
          </w:p>
          <w:p w14:paraId="7311D749" w14:textId="77777777" w:rsidR="00E14AF4" w:rsidRPr="009F7C9D" w:rsidRDefault="00E14AF4">
            <w:pPr>
              <w:rPr>
                <w:rFonts w:ascii="Proximus Light" w:hAnsi="Proximus Light"/>
              </w:rPr>
            </w:pPr>
          </w:p>
          <w:p w14:paraId="0E7CF818" w14:textId="77777777" w:rsidR="00E14AF4" w:rsidRPr="009F7C9D" w:rsidRDefault="00E14AF4">
            <w:pPr>
              <w:rPr>
                <w:rFonts w:ascii="Proximus Light" w:hAnsi="Proximus Light"/>
              </w:rPr>
            </w:pPr>
          </w:p>
          <w:p w14:paraId="6B466BD6" w14:textId="77777777" w:rsidR="00E14AF4" w:rsidRPr="009F7C9D" w:rsidRDefault="00E14AF4">
            <w:pPr>
              <w:rPr>
                <w:rFonts w:ascii="Proximus Light" w:hAnsi="Proximus Light"/>
              </w:rPr>
            </w:pPr>
          </w:p>
        </w:tc>
      </w:tr>
    </w:tbl>
    <w:p w14:paraId="336E52FB" w14:textId="77777777" w:rsidR="00E14AF4" w:rsidRPr="009F7C9D" w:rsidRDefault="00E14AF4">
      <w:pPr>
        <w:rPr>
          <w:rFonts w:ascii="Proximus Light" w:hAnsi="Proximus Light"/>
        </w:rPr>
      </w:pPr>
    </w:p>
    <w:p w14:paraId="2A723543" w14:textId="77777777" w:rsidR="00E14AF4" w:rsidRPr="009F7C9D" w:rsidRDefault="00F117FD">
      <w:pPr>
        <w:rPr>
          <w:rFonts w:ascii="Proximus Light" w:hAnsi="Proximus Light"/>
        </w:rPr>
      </w:pPr>
      <w:r w:rsidRPr="009F7C9D">
        <w:rPr>
          <w:rFonts w:ascii="Proximus Light" w:hAnsi="Proximus Light"/>
          <w:b/>
          <w:sz w:val="18"/>
        </w:rPr>
        <w:t>Test Environment</w:t>
      </w:r>
    </w:p>
    <w:p w14:paraId="7A720927" w14:textId="77777777" w:rsidR="00E14AF4" w:rsidRPr="009F7C9D" w:rsidRDefault="00F117FD">
      <w:pPr>
        <w:spacing w:after="40"/>
        <w:rPr>
          <w:rFonts w:ascii="Proximus Light" w:hAnsi="Proximus Light"/>
        </w:rPr>
      </w:pPr>
      <w:r w:rsidRPr="009F7C9D">
        <w:rPr>
          <w:rFonts w:ascii="Proximus Light" w:hAnsi="Proximus Light"/>
          <w:i/>
          <w:color w:val="666666"/>
          <w:sz w:val="16"/>
        </w:rPr>
        <w:t>Describe the environment used for testing (OS, browser, software version, network config, etc.). This helps the PXS-LU-CSIRT reproduce the vulnerability accurately.</w:t>
      </w:r>
    </w:p>
    <w:tbl>
      <w:tblPr>
        <w:tblW w:w="0" w:type="auto"/>
        <w:tblLook w:val="04A0" w:firstRow="1" w:lastRow="0" w:firstColumn="1" w:lastColumn="0" w:noHBand="0" w:noVBand="1"/>
      </w:tblPr>
      <w:tblGrid>
        <w:gridCol w:w="9638"/>
      </w:tblGrid>
      <w:tr w:rsidR="00E14AF4" w:rsidRPr="009F7C9D" w14:paraId="623F873F" w14:textId="77777777" w:rsidTr="00CF7333">
        <w:trPr>
          <w:trHeight w:val="2768"/>
        </w:trPr>
        <w:tc>
          <w:tcPr>
            <w:tcW w:w="9638" w:type="dxa"/>
            <w:tcBorders>
              <w:top w:val="single" w:sz="4" w:space="0" w:color="D0D0D0"/>
              <w:left w:val="single" w:sz="4" w:space="0" w:color="D0D0D0"/>
              <w:bottom w:val="single" w:sz="4" w:space="0" w:color="D0D0D0"/>
              <w:right w:val="single" w:sz="4" w:space="0" w:color="D0D0D0"/>
            </w:tcBorders>
            <w:shd w:val="clear" w:color="auto" w:fill="FFFFFF"/>
          </w:tcPr>
          <w:p w14:paraId="03D617C1" w14:textId="77777777" w:rsidR="00E14AF4" w:rsidRPr="009F7C9D" w:rsidRDefault="00E14AF4">
            <w:pPr>
              <w:rPr>
                <w:rFonts w:ascii="Proximus Light" w:hAnsi="Proximus Light"/>
              </w:rPr>
            </w:pPr>
          </w:p>
          <w:p w14:paraId="475A00E2" w14:textId="77777777" w:rsidR="00E14AF4" w:rsidRPr="009F7C9D" w:rsidRDefault="00E14AF4">
            <w:pPr>
              <w:rPr>
                <w:rFonts w:ascii="Proximus Light" w:hAnsi="Proximus Light"/>
              </w:rPr>
            </w:pPr>
          </w:p>
          <w:p w14:paraId="62E0B9AA" w14:textId="77777777" w:rsidR="00E14AF4" w:rsidRPr="009F7C9D" w:rsidRDefault="00E14AF4">
            <w:pPr>
              <w:rPr>
                <w:rFonts w:ascii="Proximus Light" w:hAnsi="Proximus Light"/>
              </w:rPr>
            </w:pPr>
          </w:p>
        </w:tc>
      </w:tr>
      <w:tr w:rsidR="00E14AF4" w14:paraId="26793DF8" w14:textId="77777777">
        <w:tc>
          <w:tcPr>
            <w:tcW w:w="9638" w:type="dxa"/>
            <w:shd w:val="clear" w:color="auto" w:fill="5B2D8E"/>
          </w:tcPr>
          <w:p w14:paraId="6ADFCAF0" w14:textId="1734B998" w:rsidR="00E14AF4" w:rsidRDefault="00F117FD" w:rsidP="009F7C9D">
            <w:r>
              <w:lastRenderedPageBreak/>
              <w:br w:type="page"/>
            </w:r>
            <w:r w:rsidRPr="00094245">
              <w:rPr>
                <w:rFonts w:ascii="Proximus Light" w:hAnsi="Proximus Light"/>
                <w:b/>
                <w:color w:val="FFFFFF"/>
                <w:sz w:val="24"/>
              </w:rPr>
              <w:t xml:space="preserve">SECTION 6 </w:t>
            </w:r>
            <w:r w:rsidR="003E7F42" w:rsidRPr="00094245">
              <w:rPr>
                <w:rFonts w:ascii="Proximus Light" w:hAnsi="Proximus Light"/>
                <w:b/>
                <w:color w:val="FFFFFF"/>
                <w:sz w:val="24"/>
              </w:rPr>
              <w:t xml:space="preserve">- </w:t>
            </w:r>
            <w:r w:rsidRPr="00094245">
              <w:rPr>
                <w:rFonts w:ascii="Proximus Light" w:hAnsi="Proximus Light"/>
                <w:b/>
                <w:color w:val="FFFFFF"/>
                <w:sz w:val="24"/>
              </w:rPr>
              <w:t>Credit, Attribution &amp; Preferences</w:t>
            </w:r>
          </w:p>
        </w:tc>
      </w:tr>
    </w:tbl>
    <w:p w14:paraId="144B1269" w14:textId="77777777" w:rsidR="00E14AF4" w:rsidRDefault="00E14AF4"/>
    <w:p w14:paraId="1F0E0C48" w14:textId="77777777" w:rsidR="00E14AF4" w:rsidRPr="00094245" w:rsidRDefault="00F117FD">
      <w:pPr>
        <w:rPr>
          <w:rFonts w:ascii="Proximus Light" w:hAnsi="Proximus Light"/>
        </w:rPr>
      </w:pPr>
      <w:r w:rsidRPr="00094245">
        <w:rPr>
          <w:rFonts w:ascii="Proximus Light" w:hAnsi="Proximus Light"/>
          <w:b/>
          <w:sz w:val="18"/>
        </w:rPr>
        <w:t>Credit Line for CVE Entry / Advisory</w:t>
      </w:r>
    </w:p>
    <w:p w14:paraId="78F9DA3A" w14:textId="77777777" w:rsidR="00E14AF4" w:rsidRPr="00094245" w:rsidRDefault="00F117FD">
      <w:pPr>
        <w:spacing w:after="40"/>
        <w:rPr>
          <w:rFonts w:ascii="Proximus Light" w:hAnsi="Proximus Light"/>
        </w:rPr>
      </w:pPr>
      <w:r w:rsidRPr="00094245">
        <w:rPr>
          <w:rFonts w:ascii="Proximus Light" w:hAnsi="Proximus Light"/>
          <w:i/>
          <w:color w:val="666666"/>
          <w:sz w:val="16"/>
        </w:rPr>
        <w:t>How should the discoverer(s) be credited in the public CVE entry and advisory? e.g., “John Doe, ACME Security” or “Anonymous”</w:t>
      </w:r>
    </w:p>
    <w:tbl>
      <w:tblPr>
        <w:tblW w:w="0" w:type="auto"/>
        <w:tblLook w:val="04A0" w:firstRow="1" w:lastRow="0" w:firstColumn="1" w:lastColumn="0" w:noHBand="0" w:noVBand="1"/>
      </w:tblPr>
      <w:tblGrid>
        <w:gridCol w:w="9638"/>
      </w:tblGrid>
      <w:tr w:rsidR="00E14AF4" w:rsidRPr="00094245" w14:paraId="43BE5658" w14:textId="77777777" w:rsidTr="00CF7333">
        <w:trPr>
          <w:trHeight w:val="458"/>
        </w:trPr>
        <w:tc>
          <w:tcPr>
            <w:tcW w:w="9638" w:type="dxa"/>
            <w:tcBorders>
              <w:top w:val="single" w:sz="4" w:space="0" w:color="D0D0D0"/>
              <w:left w:val="single" w:sz="4" w:space="0" w:color="D0D0D0"/>
              <w:bottom w:val="single" w:sz="4" w:space="0" w:color="D0D0D0"/>
              <w:right w:val="single" w:sz="4" w:space="0" w:color="D0D0D0"/>
            </w:tcBorders>
            <w:shd w:val="clear" w:color="auto" w:fill="FFFFFF"/>
          </w:tcPr>
          <w:p w14:paraId="2435EC7E" w14:textId="77777777" w:rsidR="00E14AF4" w:rsidRPr="00094245" w:rsidRDefault="00E14AF4">
            <w:pPr>
              <w:spacing w:before="40" w:after="40"/>
              <w:rPr>
                <w:rFonts w:ascii="Proximus Light" w:hAnsi="Proximus Light"/>
              </w:rPr>
            </w:pPr>
          </w:p>
        </w:tc>
      </w:tr>
    </w:tbl>
    <w:p w14:paraId="78034D20" w14:textId="77777777" w:rsidR="00E14AF4" w:rsidRPr="00094245" w:rsidRDefault="00E14AF4">
      <w:pPr>
        <w:rPr>
          <w:rFonts w:ascii="Proximus Light" w:hAnsi="Proximus Light"/>
        </w:rPr>
      </w:pPr>
    </w:p>
    <w:p w14:paraId="31B2B8B1" w14:textId="77777777" w:rsidR="00E14AF4" w:rsidRPr="00094245" w:rsidRDefault="00F117FD">
      <w:pPr>
        <w:rPr>
          <w:rFonts w:ascii="Proximus Light" w:hAnsi="Proximus Light"/>
        </w:rPr>
      </w:pPr>
      <w:r w:rsidRPr="00094245">
        <w:rPr>
          <w:rFonts w:ascii="Proximus Light" w:hAnsi="Proximus Light"/>
          <w:b/>
          <w:sz w:val="18"/>
        </w:rPr>
        <w:t>Embargo / Disclosure Preference</w:t>
      </w:r>
    </w:p>
    <w:tbl>
      <w:tblPr>
        <w:tblW w:w="0" w:type="auto"/>
        <w:tblLook w:val="04A0" w:firstRow="1" w:lastRow="0" w:firstColumn="1" w:lastColumn="0" w:noHBand="0" w:noVBand="1"/>
      </w:tblPr>
      <w:tblGrid>
        <w:gridCol w:w="4503"/>
        <w:gridCol w:w="5135"/>
      </w:tblGrid>
      <w:tr w:rsidR="00E14AF4" w:rsidRPr="00094245" w14:paraId="7B285CC8" w14:textId="77777777" w:rsidTr="009F7C9D">
        <w:tc>
          <w:tcPr>
            <w:tcW w:w="4503" w:type="dxa"/>
          </w:tcPr>
          <w:p w14:paraId="30641FB7" w14:textId="290DC178" w:rsidR="00E14AF4" w:rsidRPr="00094245" w:rsidRDefault="00F117FD">
            <w:pPr>
              <w:spacing w:before="20" w:after="20"/>
              <w:rPr>
                <w:rFonts w:ascii="Proximus Light" w:hAnsi="Proximus Light"/>
              </w:rPr>
            </w:pPr>
            <w:r w:rsidRPr="00094245">
              <w:rPr>
                <w:rFonts w:ascii="Segoe UI Symbol" w:hAnsi="Segoe UI Symbol" w:cs="Segoe UI Symbol"/>
                <w:sz w:val="18"/>
              </w:rPr>
              <w:t>☐</w:t>
            </w:r>
            <w:r w:rsidRPr="00094245">
              <w:rPr>
                <w:rFonts w:ascii="Proximus Light" w:hAnsi="Proximus Light"/>
                <w:sz w:val="18"/>
              </w:rPr>
              <w:t xml:space="preserve"> Standard 90-day coordinated disclosure</w:t>
            </w:r>
          </w:p>
        </w:tc>
        <w:tc>
          <w:tcPr>
            <w:tcW w:w="5135" w:type="dxa"/>
          </w:tcPr>
          <w:p w14:paraId="0C2178EA" w14:textId="6E31D3FD" w:rsidR="00E14AF4" w:rsidRPr="00094245" w:rsidRDefault="00F117FD">
            <w:pPr>
              <w:spacing w:before="20" w:after="20"/>
              <w:rPr>
                <w:rFonts w:ascii="Proximus Light" w:hAnsi="Proximus Light"/>
              </w:rPr>
            </w:pPr>
            <w:r w:rsidRPr="00094245">
              <w:rPr>
                <w:rFonts w:ascii="Segoe UI Symbol" w:hAnsi="Segoe UI Symbol" w:cs="Segoe UI Symbol"/>
                <w:sz w:val="18"/>
              </w:rPr>
              <w:t>☐</w:t>
            </w:r>
            <w:r w:rsidRPr="00094245">
              <w:rPr>
                <w:rFonts w:ascii="Proximus Light" w:hAnsi="Proximus Light"/>
                <w:sz w:val="18"/>
              </w:rPr>
              <w:t xml:space="preserve"> Extended embargo (</w:t>
            </w:r>
            <w:r w:rsidR="009F7C9D" w:rsidRPr="00094245">
              <w:rPr>
                <w:rFonts w:ascii="Proximus Light" w:hAnsi="Proximus Light"/>
                <w:sz w:val="18"/>
              </w:rPr>
              <w:t>&gt;</w:t>
            </w:r>
            <w:r w:rsidR="00BC4CEF" w:rsidRPr="00094245">
              <w:rPr>
                <w:rFonts w:ascii="Proximus Light" w:hAnsi="Proximus Light"/>
                <w:sz w:val="18"/>
              </w:rPr>
              <w:t xml:space="preserve">90d - </w:t>
            </w:r>
            <w:r w:rsidRPr="00094245">
              <w:rPr>
                <w:rFonts w:ascii="Proximus Light" w:hAnsi="Proximus Light"/>
                <w:sz w:val="18"/>
              </w:rPr>
              <w:t>specify reason below)</w:t>
            </w:r>
          </w:p>
        </w:tc>
      </w:tr>
      <w:tr w:rsidR="00E14AF4" w:rsidRPr="00094245" w14:paraId="5DA2EA93" w14:textId="77777777" w:rsidTr="009F7C9D">
        <w:tc>
          <w:tcPr>
            <w:tcW w:w="4503" w:type="dxa"/>
          </w:tcPr>
          <w:p w14:paraId="567C5233" w14:textId="0FC3E8C5" w:rsidR="00E14AF4" w:rsidRPr="00094245" w:rsidRDefault="00F117FD">
            <w:pPr>
              <w:spacing w:before="20" w:after="20"/>
              <w:rPr>
                <w:rFonts w:ascii="Proximus Light" w:hAnsi="Proximus Light"/>
              </w:rPr>
            </w:pPr>
            <w:r w:rsidRPr="00094245">
              <w:rPr>
                <w:rFonts w:ascii="Segoe UI Symbol" w:hAnsi="Segoe UI Symbol" w:cs="Segoe UI Symbol"/>
                <w:sz w:val="18"/>
              </w:rPr>
              <w:t>☐</w:t>
            </w:r>
            <w:r w:rsidRPr="00094245">
              <w:rPr>
                <w:rFonts w:ascii="Proximus Light" w:hAnsi="Proximus Light"/>
                <w:sz w:val="18"/>
              </w:rPr>
              <w:t xml:space="preserve"> Immediate disclosure (critical, actively exploited)</w:t>
            </w:r>
          </w:p>
        </w:tc>
        <w:tc>
          <w:tcPr>
            <w:tcW w:w="5135" w:type="dxa"/>
          </w:tcPr>
          <w:p w14:paraId="7A6A5DF1" w14:textId="370DD76A" w:rsidR="00E14AF4" w:rsidRPr="00094245" w:rsidRDefault="00F117FD">
            <w:pPr>
              <w:spacing w:before="20" w:after="20"/>
              <w:rPr>
                <w:rFonts w:ascii="Proximus Light" w:hAnsi="Proximus Light"/>
              </w:rPr>
            </w:pPr>
            <w:r w:rsidRPr="00094245">
              <w:rPr>
                <w:rFonts w:ascii="Segoe UI Symbol" w:hAnsi="Segoe UI Symbol" w:cs="Segoe UI Symbol"/>
                <w:sz w:val="18"/>
              </w:rPr>
              <w:t>☐</w:t>
            </w:r>
            <w:r w:rsidRPr="00094245">
              <w:rPr>
                <w:rFonts w:ascii="Proximus Light" w:hAnsi="Proximus Light"/>
                <w:sz w:val="18"/>
              </w:rPr>
              <w:t xml:space="preserve"> No preference </w:t>
            </w:r>
            <w:r w:rsidR="003E7F42" w:rsidRPr="00094245">
              <w:rPr>
                <w:rFonts w:ascii="Proximus Light" w:hAnsi="Proximus Light"/>
                <w:sz w:val="18"/>
              </w:rPr>
              <w:t xml:space="preserve">- </w:t>
            </w:r>
            <w:r w:rsidRPr="00094245">
              <w:rPr>
                <w:rFonts w:ascii="Proximus Light" w:hAnsi="Proximus Light"/>
                <w:sz w:val="18"/>
              </w:rPr>
              <w:t>defer to PXS-LU-CSIRT policy</w:t>
            </w:r>
          </w:p>
        </w:tc>
      </w:tr>
    </w:tbl>
    <w:p w14:paraId="4E0DE557" w14:textId="77777777" w:rsidR="00E14AF4" w:rsidRPr="00094245" w:rsidRDefault="00E14AF4">
      <w:pPr>
        <w:rPr>
          <w:rFonts w:ascii="Proximus Light" w:hAnsi="Proximus Light"/>
        </w:rPr>
      </w:pPr>
    </w:p>
    <w:p w14:paraId="06240F94" w14:textId="77777777" w:rsidR="00E14AF4" w:rsidRPr="00094245" w:rsidRDefault="00F117FD">
      <w:pPr>
        <w:rPr>
          <w:rFonts w:ascii="Proximus Light" w:hAnsi="Proximus Light"/>
        </w:rPr>
      </w:pPr>
      <w:r w:rsidRPr="00094245">
        <w:rPr>
          <w:rFonts w:ascii="Proximus Light" w:hAnsi="Proximus Light"/>
          <w:b/>
          <w:sz w:val="18"/>
        </w:rPr>
        <w:t>Reason for extended embargo (if applicable):</w:t>
      </w:r>
    </w:p>
    <w:tbl>
      <w:tblPr>
        <w:tblW w:w="0" w:type="auto"/>
        <w:tblLook w:val="04A0" w:firstRow="1" w:lastRow="0" w:firstColumn="1" w:lastColumn="0" w:noHBand="0" w:noVBand="1"/>
      </w:tblPr>
      <w:tblGrid>
        <w:gridCol w:w="9638"/>
      </w:tblGrid>
      <w:tr w:rsidR="00E14AF4" w:rsidRPr="00094245" w14:paraId="706C2EC8" w14:textId="77777777">
        <w:tc>
          <w:tcPr>
            <w:tcW w:w="9638" w:type="dxa"/>
            <w:tcBorders>
              <w:top w:val="single" w:sz="4" w:space="0" w:color="D0D0D0"/>
              <w:left w:val="single" w:sz="4" w:space="0" w:color="D0D0D0"/>
              <w:bottom w:val="single" w:sz="4" w:space="0" w:color="D0D0D0"/>
              <w:right w:val="single" w:sz="4" w:space="0" w:color="D0D0D0"/>
            </w:tcBorders>
            <w:shd w:val="clear" w:color="auto" w:fill="FFFFFF"/>
          </w:tcPr>
          <w:p w14:paraId="3076537E" w14:textId="77777777" w:rsidR="00E14AF4" w:rsidRPr="00094245" w:rsidRDefault="00E14AF4">
            <w:pPr>
              <w:rPr>
                <w:rFonts w:ascii="Proximus Light" w:hAnsi="Proximus Light"/>
              </w:rPr>
            </w:pPr>
          </w:p>
          <w:p w14:paraId="466DE17D" w14:textId="77777777" w:rsidR="00E14AF4" w:rsidRPr="00094245" w:rsidRDefault="00E14AF4">
            <w:pPr>
              <w:rPr>
                <w:rFonts w:ascii="Proximus Light" w:hAnsi="Proximus Light"/>
              </w:rPr>
            </w:pPr>
          </w:p>
          <w:p w14:paraId="007054A7" w14:textId="77777777" w:rsidR="00E14AF4" w:rsidRPr="00094245" w:rsidRDefault="00E14AF4">
            <w:pPr>
              <w:rPr>
                <w:rFonts w:ascii="Proximus Light" w:hAnsi="Proximus Light"/>
              </w:rPr>
            </w:pPr>
          </w:p>
        </w:tc>
      </w:tr>
    </w:tbl>
    <w:p w14:paraId="014B9DA1" w14:textId="77777777" w:rsidR="00E14AF4" w:rsidRPr="00094245" w:rsidRDefault="00E14AF4">
      <w:pPr>
        <w:rPr>
          <w:rFonts w:ascii="Proximus Light" w:hAnsi="Proximus Light"/>
        </w:rPr>
      </w:pPr>
    </w:p>
    <w:p w14:paraId="4CEAE8F4" w14:textId="77777777" w:rsidR="00E14AF4" w:rsidRPr="00094245" w:rsidRDefault="00F117FD">
      <w:pPr>
        <w:rPr>
          <w:rFonts w:ascii="Proximus Light" w:hAnsi="Proximus Light"/>
        </w:rPr>
      </w:pPr>
      <w:r w:rsidRPr="00094245">
        <w:rPr>
          <w:rFonts w:ascii="Proximus Light" w:hAnsi="Proximus Light"/>
          <w:b/>
          <w:sz w:val="18"/>
        </w:rPr>
        <w:t>Additional References / Links</w:t>
      </w:r>
    </w:p>
    <w:p w14:paraId="6AF7ACB6" w14:textId="77777777" w:rsidR="00E14AF4" w:rsidRPr="00094245" w:rsidRDefault="00F117FD">
      <w:pPr>
        <w:spacing w:after="40"/>
        <w:rPr>
          <w:rFonts w:ascii="Proximus Light" w:hAnsi="Proximus Light"/>
        </w:rPr>
      </w:pPr>
      <w:r w:rsidRPr="00094245">
        <w:rPr>
          <w:rFonts w:ascii="Proximus Light" w:hAnsi="Proximus Light"/>
          <w:i/>
          <w:color w:val="666666"/>
          <w:sz w:val="16"/>
        </w:rPr>
        <w:t>Any relevant references, blog posts, existing advisories, patches, or external links.</w:t>
      </w:r>
    </w:p>
    <w:tbl>
      <w:tblPr>
        <w:tblW w:w="0" w:type="auto"/>
        <w:tblLook w:val="04A0" w:firstRow="1" w:lastRow="0" w:firstColumn="1" w:lastColumn="0" w:noHBand="0" w:noVBand="1"/>
      </w:tblPr>
      <w:tblGrid>
        <w:gridCol w:w="9638"/>
      </w:tblGrid>
      <w:tr w:rsidR="00E14AF4" w:rsidRPr="00094245" w14:paraId="09047D83" w14:textId="77777777">
        <w:tc>
          <w:tcPr>
            <w:tcW w:w="9638" w:type="dxa"/>
            <w:tcBorders>
              <w:top w:val="single" w:sz="4" w:space="0" w:color="D0D0D0"/>
              <w:left w:val="single" w:sz="4" w:space="0" w:color="D0D0D0"/>
              <w:bottom w:val="single" w:sz="4" w:space="0" w:color="D0D0D0"/>
              <w:right w:val="single" w:sz="4" w:space="0" w:color="D0D0D0"/>
            </w:tcBorders>
            <w:shd w:val="clear" w:color="auto" w:fill="FFFFFF"/>
          </w:tcPr>
          <w:p w14:paraId="3AA99FC7" w14:textId="77777777" w:rsidR="00E14AF4" w:rsidRPr="00094245" w:rsidRDefault="00E14AF4">
            <w:pPr>
              <w:rPr>
                <w:rFonts w:ascii="Proximus Light" w:hAnsi="Proximus Light"/>
              </w:rPr>
            </w:pPr>
          </w:p>
          <w:p w14:paraId="1863713C" w14:textId="77777777" w:rsidR="00E14AF4" w:rsidRPr="00094245" w:rsidRDefault="00E14AF4">
            <w:pPr>
              <w:rPr>
                <w:rFonts w:ascii="Proximus Light" w:hAnsi="Proximus Light"/>
              </w:rPr>
            </w:pPr>
          </w:p>
          <w:p w14:paraId="39FBB967" w14:textId="77777777" w:rsidR="00E14AF4" w:rsidRPr="00094245" w:rsidRDefault="00E14AF4">
            <w:pPr>
              <w:rPr>
                <w:rFonts w:ascii="Proximus Light" w:hAnsi="Proximus Light"/>
              </w:rPr>
            </w:pPr>
          </w:p>
        </w:tc>
      </w:tr>
    </w:tbl>
    <w:p w14:paraId="6A1045C9" w14:textId="77777777" w:rsidR="00E14AF4" w:rsidRDefault="00E14AF4"/>
    <w:p w14:paraId="0D5220DD" w14:textId="77777777" w:rsidR="00E14AF4" w:rsidRDefault="00E14AF4"/>
    <w:tbl>
      <w:tblPr>
        <w:tblW w:w="0" w:type="auto"/>
        <w:tblLook w:val="04A0" w:firstRow="1" w:lastRow="0" w:firstColumn="1" w:lastColumn="0" w:noHBand="0" w:noVBand="1"/>
      </w:tblPr>
      <w:tblGrid>
        <w:gridCol w:w="9638"/>
      </w:tblGrid>
      <w:tr w:rsidR="00E14AF4" w14:paraId="53B6E1F4" w14:textId="77777777">
        <w:tc>
          <w:tcPr>
            <w:tcW w:w="9638" w:type="dxa"/>
            <w:tcBorders>
              <w:top w:val="single" w:sz="8" w:space="0" w:color="5B2D8E"/>
              <w:left w:val="single" w:sz="8" w:space="0" w:color="5B2D8E"/>
              <w:bottom w:val="single" w:sz="8" w:space="0" w:color="5B2D8E"/>
              <w:right w:val="single" w:sz="8" w:space="0" w:color="5B2D8E"/>
            </w:tcBorders>
            <w:shd w:val="clear" w:color="auto" w:fill="F3EDF9"/>
          </w:tcPr>
          <w:p w14:paraId="22C386E5" w14:textId="77777777" w:rsidR="00E14AF4" w:rsidRPr="009F7C9D" w:rsidRDefault="00F117FD">
            <w:pPr>
              <w:rPr>
                <w:rFonts w:ascii="Proximus Light" w:hAnsi="Proximus Light"/>
              </w:rPr>
            </w:pPr>
            <w:r w:rsidRPr="009F7C9D">
              <w:rPr>
                <w:rFonts w:ascii="Proximus Light" w:hAnsi="Proximus Light"/>
                <w:b/>
                <w:color w:val="5B2D8E"/>
                <w:sz w:val="22"/>
              </w:rPr>
              <w:t>Submission Instructions</w:t>
            </w:r>
          </w:p>
          <w:p w14:paraId="421AB30B" w14:textId="77777777" w:rsidR="00E14AF4" w:rsidRPr="009F7C9D" w:rsidRDefault="00F117FD">
            <w:pPr>
              <w:rPr>
                <w:rFonts w:ascii="Proximus Light" w:hAnsi="Proximus Light"/>
              </w:rPr>
            </w:pPr>
            <w:r w:rsidRPr="009F7C9D">
              <w:rPr>
                <w:rFonts w:ascii="Proximus Light" w:hAnsi="Proximus Light"/>
                <w:sz w:val="18"/>
              </w:rPr>
              <w:t>Please send this completed form along with any attached PoC files, screenshots, and supporting evidence to:</w:t>
            </w:r>
          </w:p>
          <w:p w14:paraId="15537B26" w14:textId="77777777" w:rsidR="00E14AF4" w:rsidRPr="009F7C9D" w:rsidRDefault="00F117FD">
            <w:pPr>
              <w:rPr>
                <w:rFonts w:ascii="Proximus Light" w:hAnsi="Proximus Light"/>
              </w:rPr>
            </w:pPr>
            <w:r w:rsidRPr="009F7C9D">
              <w:rPr>
                <w:rFonts w:ascii="Proximus Light" w:hAnsi="Proximus Light"/>
                <w:b/>
                <w:color w:val="5B2D8E"/>
                <w:sz w:val="22"/>
              </w:rPr>
              <w:t>csirt (at) proximus (dot) lu</w:t>
            </w:r>
          </w:p>
          <w:p w14:paraId="3EA82597" w14:textId="5C1B6C78" w:rsidR="00E14AF4" w:rsidRDefault="00F117FD">
            <w:r w:rsidRPr="009F7C9D">
              <w:rPr>
                <w:rFonts w:ascii="Proximus Light" w:hAnsi="Proximus Light"/>
                <w:sz w:val="18"/>
              </w:rPr>
              <w:t>PGP/GPG encryption is strongly recommended (PGP KeyID: 6E2EA9F8).</w:t>
            </w:r>
          </w:p>
        </w:tc>
      </w:tr>
    </w:tbl>
    <w:p w14:paraId="2A072E26" w14:textId="77777777" w:rsidR="00E14AF4" w:rsidRDefault="00E14AF4"/>
    <w:p w14:paraId="4F2A481F" w14:textId="77777777" w:rsidR="00CF416B" w:rsidRDefault="00CF416B">
      <w:pPr>
        <w:spacing w:after="200"/>
        <w:rPr>
          <w:rFonts w:ascii="Proximus Light" w:eastAsia="Proximus Light" w:hAnsi="Proximus Light" w:cs="Proximus Light"/>
        </w:rPr>
      </w:pPr>
      <w:r>
        <w:rPr>
          <w:rFonts w:ascii="Proximus Light" w:eastAsia="Proximus Light" w:hAnsi="Proximus Light" w:cs="Proximus Light"/>
        </w:rPr>
        <w:br w:type="page"/>
      </w:r>
    </w:p>
    <w:tbl>
      <w:tblPr>
        <w:tblW w:w="0" w:type="auto"/>
        <w:tblLook w:val="04A0" w:firstRow="1" w:lastRow="0" w:firstColumn="1" w:lastColumn="0" w:noHBand="0" w:noVBand="1"/>
      </w:tblPr>
      <w:tblGrid>
        <w:gridCol w:w="9638"/>
      </w:tblGrid>
      <w:tr w:rsidR="00CF416B" w14:paraId="61497F48" w14:textId="77777777" w:rsidTr="00D85E02">
        <w:tc>
          <w:tcPr>
            <w:tcW w:w="9638" w:type="dxa"/>
            <w:shd w:val="clear" w:color="auto" w:fill="5B2D8E"/>
          </w:tcPr>
          <w:p w14:paraId="15686724" w14:textId="282D6A95" w:rsidR="00CF416B" w:rsidRDefault="00CF416B" w:rsidP="00D85E02">
            <w:r>
              <w:lastRenderedPageBreak/>
              <w:br w:type="page"/>
            </w:r>
            <w:r w:rsidRPr="00094245">
              <w:rPr>
                <w:rFonts w:ascii="Proximus Light" w:hAnsi="Proximus Light"/>
                <w:b/>
                <w:color w:val="FFFFFF"/>
                <w:sz w:val="24"/>
              </w:rPr>
              <w:t xml:space="preserve">SECTION </w:t>
            </w:r>
            <w:r>
              <w:rPr>
                <w:rFonts w:ascii="Proximus Light" w:hAnsi="Proximus Light"/>
                <w:b/>
                <w:color w:val="FFFFFF"/>
                <w:sz w:val="24"/>
              </w:rPr>
              <w:t>7</w:t>
            </w:r>
            <w:r w:rsidRPr="00094245">
              <w:rPr>
                <w:rFonts w:ascii="Proximus Light" w:hAnsi="Proximus Light"/>
                <w:b/>
                <w:color w:val="FFFFFF"/>
                <w:sz w:val="24"/>
              </w:rPr>
              <w:t xml:space="preserve"> - </w:t>
            </w:r>
            <w:r w:rsidRPr="00CF416B">
              <w:rPr>
                <w:rFonts w:ascii="Proximus Light" w:hAnsi="Proximus Light"/>
                <w:b/>
                <w:color w:val="FFFFFF"/>
                <w:sz w:val="24"/>
              </w:rPr>
              <w:t>PXS-LU-CSIRT Coordinated Vulnerability Disclosure Process</w:t>
            </w:r>
          </w:p>
        </w:tc>
      </w:tr>
    </w:tbl>
    <w:p w14:paraId="5DF11999" w14:textId="77777777" w:rsidR="00CF416B" w:rsidRDefault="00CF416B" w:rsidP="00520A12">
      <w:pPr>
        <w:jc w:val="both"/>
        <w:rPr>
          <w:rFonts w:ascii="Proximus Light" w:eastAsia="Proximus Light" w:hAnsi="Proximus Light" w:cs="Proximus Light"/>
        </w:rPr>
      </w:pPr>
    </w:p>
    <w:p w14:paraId="51CD4A3B" w14:textId="5BA4D7A1" w:rsidR="00520A12" w:rsidRDefault="00520A12" w:rsidP="00520A12">
      <w:pPr>
        <w:jc w:val="both"/>
      </w:pPr>
      <w:r>
        <w:rPr>
          <w:rFonts w:ascii="Proximus Light" w:eastAsia="Proximus Light" w:hAnsi="Proximus Light" w:cs="Proximus Light"/>
        </w:rPr>
        <w:t>When PXS-LU-CSIRT receives a vulnerability report from a third-party reporter (security researcher, customer, partner) and the reporter is unable or unwilling to contact the vendor directly, PXS-LU-CSIRT may act as coordinator. The coordinator role involves facilitating information sharing between reporter and vendor, synchronizing timelines, and - when multiple vendors are affected - orchestrating a joint disclosure.</w:t>
      </w:r>
    </w:p>
    <w:p w14:paraId="4BA5A9C0" w14:textId="585F30F2" w:rsidR="00520A12" w:rsidRDefault="00520A12" w:rsidP="00520A12">
      <w:pPr>
        <w:pStyle w:val="ListParagraph"/>
        <w:numPr>
          <w:ilvl w:val="0"/>
          <w:numId w:val="12"/>
        </w:numPr>
        <w:spacing w:after="0" w:line="240" w:lineRule="auto"/>
        <w:contextualSpacing w:val="0"/>
        <w:jc w:val="both"/>
      </w:pPr>
      <w:r w:rsidRPr="004B63D6">
        <w:rPr>
          <w:rFonts w:ascii="Proximus Light" w:eastAsia="Proximus Light" w:hAnsi="Proximus Light" w:cs="Proximus Light"/>
          <w:b/>
          <w:bCs/>
        </w:rPr>
        <w:t>Step 1</w:t>
      </w:r>
      <w:r>
        <w:rPr>
          <w:rFonts w:ascii="Proximus Light" w:eastAsia="Proximus Light" w:hAnsi="Proximus Light" w:cs="Proximus Light"/>
        </w:rPr>
        <w:t xml:space="preserve">- Receive and triage the report: Assign a tracking ID. Validate the vulnerability independently before any further action. </w:t>
      </w:r>
      <w:r w:rsidRPr="008F1822">
        <w:rPr>
          <w:rFonts w:ascii="Proximus Light" w:eastAsia="Proximus Light" w:hAnsi="Proximus Light" w:cs="Proximus Light"/>
        </w:rPr>
        <w:t>Send acknowledgement to the reporter within 24–48 hours</w:t>
      </w:r>
      <w:r>
        <w:rPr>
          <w:rFonts w:ascii="Proximus Light" w:eastAsia="Proximus Light" w:hAnsi="Proximus Light" w:cs="Proximus Light"/>
        </w:rPr>
        <w:t>.</w:t>
      </w:r>
      <w:r w:rsidRPr="008F1822">
        <w:rPr>
          <w:rFonts w:ascii="Proximus Light" w:eastAsia="Proximus Light" w:hAnsi="Proximus Light" w:cs="Proximus Light"/>
        </w:rPr>
        <w:t xml:space="preserve"> Confirm the tracking ID, the PXS-LU-CSIRT CVD process, and the expected timeline. Classify the communication TLP:AMBER</w:t>
      </w:r>
      <w:r>
        <w:rPr>
          <w:rFonts w:ascii="Proximus Light" w:eastAsia="Proximus Light" w:hAnsi="Proximus Light" w:cs="Proximus Light"/>
        </w:rPr>
        <w:t>.</w:t>
      </w:r>
    </w:p>
    <w:p w14:paraId="2D6E0F4E" w14:textId="34CD2B4F" w:rsidR="00520A12" w:rsidRDefault="00520A12" w:rsidP="00520A12">
      <w:pPr>
        <w:pStyle w:val="ListParagraph"/>
        <w:numPr>
          <w:ilvl w:val="0"/>
          <w:numId w:val="12"/>
        </w:numPr>
        <w:spacing w:after="0" w:line="240" w:lineRule="auto"/>
        <w:contextualSpacing w:val="0"/>
        <w:jc w:val="both"/>
      </w:pPr>
      <w:r w:rsidRPr="004B63D6">
        <w:rPr>
          <w:rFonts w:ascii="Proximus Light" w:eastAsia="Proximus Light" w:hAnsi="Proximus Light" w:cs="Proximus Light"/>
          <w:b/>
          <w:bCs/>
        </w:rPr>
        <w:t xml:space="preserve">Step </w:t>
      </w:r>
      <w:r>
        <w:rPr>
          <w:rFonts w:ascii="Proximus Light" w:eastAsia="Proximus Light" w:hAnsi="Proximus Light" w:cs="Proximus Light"/>
          <w:b/>
          <w:bCs/>
        </w:rPr>
        <w:t>2</w:t>
      </w:r>
      <w:r>
        <w:rPr>
          <w:rFonts w:ascii="Proximus Light" w:eastAsia="Proximus Light" w:hAnsi="Proximus Light" w:cs="Proximus Light"/>
        </w:rPr>
        <w:t xml:space="preserve"> - Identify affected vendor(s): Determine whether one or multiple vendors are impacted. For multi-vendor cases, coordinate timeline synchronization</w:t>
      </w:r>
    </w:p>
    <w:p w14:paraId="724DF408" w14:textId="0B828121" w:rsidR="00520A12" w:rsidRPr="009A6E3D" w:rsidRDefault="00520A12" w:rsidP="00520A12">
      <w:pPr>
        <w:pStyle w:val="ListParagraph"/>
        <w:numPr>
          <w:ilvl w:val="0"/>
          <w:numId w:val="12"/>
        </w:numPr>
        <w:spacing w:after="0" w:line="240" w:lineRule="auto"/>
        <w:contextualSpacing w:val="0"/>
        <w:jc w:val="both"/>
      </w:pPr>
      <w:r w:rsidRPr="004B63D6">
        <w:rPr>
          <w:rFonts w:ascii="Proximus Light" w:eastAsia="Proximus Light" w:hAnsi="Proximus Light" w:cs="Proximus Light"/>
          <w:b/>
          <w:bCs/>
        </w:rPr>
        <w:t xml:space="preserve">Step </w:t>
      </w:r>
      <w:r>
        <w:rPr>
          <w:rFonts w:ascii="Proximus Light" w:eastAsia="Proximus Light" w:hAnsi="Proximus Light" w:cs="Proximus Light"/>
          <w:b/>
          <w:bCs/>
        </w:rPr>
        <w:t>3</w:t>
      </w:r>
      <w:r>
        <w:rPr>
          <w:rFonts w:ascii="Proximus Light" w:eastAsia="Proximus Light" w:hAnsi="Proximus Light" w:cs="Proximus Light"/>
        </w:rPr>
        <w:t xml:space="preserve"> - Notify each vendor as PXS-LU-CSIRT. Do not reveal the reporter's identity without explicit consent.</w:t>
      </w:r>
      <w:r w:rsidRPr="009A6E3D">
        <w:t xml:space="preserve"> </w:t>
      </w:r>
    </w:p>
    <w:p w14:paraId="3397C8CC" w14:textId="4AD9403C" w:rsidR="00520A12" w:rsidRDefault="00520A12" w:rsidP="00520A12">
      <w:pPr>
        <w:pStyle w:val="ListParagraph"/>
        <w:numPr>
          <w:ilvl w:val="0"/>
          <w:numId w:val="12"/>
        </w:numPr>
        <w:spacing w:after="120"/>
      </w:pPr>
      <w:r w:rsidRPr="009A6E3D">
        <w:rPr>
          <w:rFonts w:ascii="Proximus Light" w:eastAsia="Proximus Light" w:hAnsi="Proximus Light" w:cs="Proximus Light"/>
          <w:b/>
          <w:bCs/>
        </w:rPr>
        <w:t xml:space="preserve">Step </w:t>
      </w:r>
      <w:r>
        <w:rPr>
          <w:rFonts w:ascii="Proximus Light" w:eastAsia="Proximus Light" w:hAnsi="Proximus Light" w:cs="Proximus Light"/>
          <w:b/>
          <w:bCs/>
        </w:rPr>
        <w:t>4</w:t>
      </w:r>
      <w:r w:rsidRPr="009A6E3D">
        <w:rPr>
          <w:rFonts w:ascii="Proximus Light" w:eastAsia="Proximus Light" w:hAnsi="Proximus Light" w:cs="Proximus Light"/>
          <w:b/>
          <w:bCs/>
        </w:rPr>
        <w:t xml:space="preserve"> </w:t>
      </w:r>
      <w:r w:rsidRPr="009A6E3D">
        <w:t>-</w:t>
      </w:r>
      <w:r>
        <w:t xml:space="preserve"> </w:t>
      </w:r>
      <w:r w:rsidRPr="009A6E3D">
        <w:rPr>
          <w:rFonts w:ascii="Proximus Light" w:eastAsia="Proximus Light" w:hAnsi="Proximus Light" w:cs="Proximus Light"/>
        </w:rPr>
        <w:t xml:space="preserve">Request a CVE Identifier: </w:t>
      </w:r>
      <w:r>
        <w:rPr>
          <w:rFonts w:ascii="Proximus Light" w:eastAsia="Proximus Light" w:hAnsi="Proximus Light" w:cs="Proximus Light"/>
        </w:rPr>
        <w:t>i</w:t>
      </w:r>
      <w:r w:rsidRPr="009A6E3D">
        <w:rPr>
          <w:rFonts w:ascii="Proximus Light" w:eastAsia="Proximus Light" w:hAnsi="Proximus Light" w:cs="Proximus Light"/>
        </w:rPr>
        <w:t>n parallel with vendor notification (or shortly after), request a CVE identifier through the appropriate channel</w:t>
      </w:r>
      <w:r>
        <w:rPr>
          <w:rFonts w:ascii="Proximus Light" w:eastAsia="Proximus Light" w:hAnsi="Proximus Light" w:cs="Proximus Light"/>
        </w:rPr>
        <w:t>.</w:t>
      </w:r>
    </w:p>
    <w:p w14:paraId="60FF178B" w14:textId="77777777" w:rsidR="00520A12" w:rsidRDefault="00520A12" w:rsidP="00520A12">
      <w:pPr>
        <w:pStyle w:val="ListParagraph"/>
        <w:numPr>
          <w:ilvl w:val="0"/>
          <w:numId w:val="12"/>
        </w:numPr>
        <w:spacing w:after="0" w:line="240" w:lineRule="auto"/>
        <w:contextualSpacing w:val="0"/>
        <w:jc w:val="both"/>
      </w:pPr>
      <w:r w:rsidRPr="004B63D6">
        <w:rPr>
          <w:rFonts w:ascii="Proximus Light" w:eastAsia="Proximus Light" w:hAnsi="Proximus Light" w:cs="Proximus Light"/>
          <w:b/>
          <w:bCs/>
        </w:rPr>
        <w:t xml:space="preserve">Step </w:t>
      </w:r>
      <w:r>
        <w:rPr>
          <w:rFonts w:ascii="Proximus Light" w:eastAsia="Proximus Light" w:hAnsi="Proximus Light" w:cs="Proximus Light"/>
          <w:b/>
          <w:bCs/>
        </w:rPr>
        <w:t>5</w:t>
      </w:r>
      <w:r>
        <w:rPr>
          <w:rFonts w:ascii="Proximus Light" w:eastAsia="Proximus Light" w:hAnsi="Proximus Light" w:cs="Proximus Light"/>
        </w:rPr>
        <w:t xml:space="preserve"> - Synchronize timelines: The 90-day disclosure clock starts from the date the full technical details are shared with the vendor. Coordinate extensions in writing with all parties.</w:t>
      </w:r>
    </w:p>
    <w:p w14:paraId="35371CBE" w14:textId="6A43CC51" w:rsidR="00520A12" w:rsidRPr="003925A4" w:rsidRDefault="00520A12" w:rsidP="00520A12">
      <w:pPr>
        <w:pStyle w:val="ListParagraph"/>
        <w:numPr>
          <w:ilvl w:val="0"/>
          <w:numId w:val="12"/>
        </w:numPr>
        <w:spacing w:after="0" w:line="240" w:lineRule="auto"/>
        <w:contextualSpacing w:val="0"/>
        <w:jc w:val="both"/>
      </w:pPr>
      <w:r w:rsidRPr="004B63D6">
        <w:rPr>
          <w:rFonts w:ascii="Proximus Light" w:eastAsia="Proximus Light" w:hAnsi="Proximus Light" w:cs="Proximus Light"/>
          <w:b/>
          <w:bCs/>
        </w:rPr>
        <w:t xml:space="preserve">Step </w:t>
      </w:r>
      <w:r>
        <w:rPr>
          <w:rFonts w:ascii="Proximus Light" w:eastAsia="Proximus Light" w:hAnsi="Proximus Light" w:cs="Proximus Light"/>
          <w:b/>
          <w:bCs/>
        </w:rPr>
        <w:t>6</w:t>
      </w:r>
      <w:r>
        <w:rPr>
          <w:rFonts w:ascii="Proximus Light" w:eastAsia="Proximus Light" w:hAnsi="Proximus Light" w:cs="Proximus Light"/>
        </w:rPr>
        <w:t xml:space="preserve"> - Keep the reporter informed and get in touch with the manufacturer: Provide regular status updates (at minimum on Day 14, Day 45, Day 80)</w:t>
      </w:r>
      <w:r>
        <w:rPr>
          <w:rFonts w:ascii="Proximus Light" w:eastAsia="Proximus Light" w:hAnsi="Proximus Light" w:cs="Proximus Light"/>
          <w:b/>
          <w:bCs/>
          <w:i/>
          <w:iCs/>
          <w:sz w:val="16"/>
          <w:szCs w:val="16"/>
        </w:rPr>
        <w:t xml:space="preserve">. </w:t>
      </w:r>
      <w:r>
        <w:rPr>
          <w:rFonts w:ascii="Proximus Light" w:eastAsia="Proximus Light" w:hAnsi="Proximus Light" w:cs="Proximus Light"/>
        </w:rPr>
        <w:t xml:space="preserve">If the vendor is unresponsive, </w:t>
      </w:r>
      <w:r w:rsidRPr="00BB1827">
        <w:rPr>
          <w:rFonts w:ascii="Proximus Light" w:eastAsia="Proximus Light" w:hAnsi="Proximus Light" w:cs="Proximus Light"/>
        </w:rPr>
        <w:t>inform the reporter and proceed with the escalation path: first the Follow-Up to Manufacturer (No Response)</w:t>
      </w:r>
      <w:r>
        <w:rPr>
          <w:rFonts w:ascii="Proximus Light" w:eastAsia="Proximus Light" w:hAnsi="Proximus Light" w:cs="Proximus Light"/>
        </w:rPr>
        <w:t xml:space="preserve"> </w:t>
      </w:r>
      <w:r w:rsidRPr="005566B9">
        <w:rPr>
          <w:rFonts w:ascii="Proximus Light" w:eastAsia="Proximus Light" w:hAnsi="Proximus Light" w:cs="Proximus Light"/>
        </w:rPr>
        <w:t>then - if still unresponsive after 14 additional days - escalation to CIRCL</w:t>
      </w:r>
      <w:r>
        <w:t>.</w:t>
      </w:r>
    </w:p>
    <w:p w14:paraId="1E56786C" w14:textId="561DA895" w:rsidR="00520A12" w:rsidRDefault="00520A12" w:rsidP="00520A12">
      <w:pPr>
        <w:pStyle w:val="ListParagraph"/>
        <w:numPr>
          <w:ilvl w:val="0"/>
          <w:numId w:val="12"/>
        </w:numPr>
        <w:spacing w:after="0" w:line="240" w:lineRule="auto"/>
        <w:contextualSpacing w:val="0"/>
        <w:jc w:val="both"/>
        <w:rPr>
          <w:rFonts w:ascii="Proximus Light" w:eastAsia="Proximus Light" w:hAnsi="Proximus Light" w:cs="Proximus Light"/>
        </w:rPr>
      </w:pPr>
      <w:r w:rsidRPr="003925A4">
        <w:rPr>
          <w:rFonts w:ascii="Proximus Light" w:eastAsia="Proximus Light" w:hAnsi="Proximus Light" w:cs="Proximus Light"/>
          <w:b/>
          <w:bCs/>
        </w:rPr>
        <w:t xml:space="preserve">Step </w:t>
      </w:r>
      <w:r>
        <w:rPr>
          <w:rFonts w:ascii="Proximus Light" w:eastAsia="Proximus Light" w:hAnsi="Proximus Light" w:cs="Proximus Light"/>
          <w:b/>
          <w:bCs/>
        </w:rPr>
        <w:t>7</w:t>
      </w:r>
      <w:r w:rsidRPr="003925A4">
        <w:rPr>
          <w:rFonts w:ascii="Proximus Light" w:eastAsia="Proximus Light" w:hAnsi="Proximus Light" w:cs="Proximus Light"/>
        </w:rPr>
        <w:t xml:space="preserve"> - Coordinated public disclosure: Synchroni</w:t>
      </w:r>
      <w:r>
        <w:rPr>
          <w:rFonts w:ascii="Proximus Light" w:eastAsia="Proximus Light" w:hAnsi="Proximus Light" w:cs="Proximus Light"/>
        </w:rPr>
        <w:t>z</w:t>
      </w:r>
      <w:r w:rsidRPr="003925A4">
        <w:rPr>
          <w:rFonts w:ascii="Proximus Light" w:eastAsia="Proximus Light" w:hAnsi="Proximus Light" w:cs="Proximus Light"/>
        </w:rPr>
        <w:t>e publication with all parties. Ensure the reporter receives appropriate credit in the advisory and CVE entry</w:t>
      </w:r>
      <w:r>
        <w:rPr>
          <w:rFonts w:ascii="Proximus Light" w:eastAsia="Proximus Light" w:hAnsi="Proximus Light" w:cs="Proximus Light"/>
        </w:rPr>
        <w:t>.</w:t>
      </w:r>
    </w:p>
    <w:p w14:paraId="70823FD8" w14:textId="76568113" w:rsidR="00E14AF4" w:rsidRDefault="00520A12" w:rsidP="00520A12">
      <w:pPr>
        <w:jc w:val="center"/>
      </w:pPr>
      <w:r>
        <w:rPr>
          <w:noProof/>
        </w:rPr>
        <w:drawing>
          <wp:inline distT="0" distB="0" distL="0" distR="0" wp14:anchorId="6FA2BECB" wp14:editId="37734C4E">
            <wp:extent cx="5114925" cy="4185481"/>
            <wp:effectExtent l="190500" t="190500" r="180975" b="196215"/>
            <wp:docPr id="3990228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022815" name=""/>
                    <pic:cNvPicPr/>
                  </pic:nvPicPr>
                  <pic:blipFill>
                    <a:blip r:embed="rId12"/>
                    <a:stretch>
                      <a:fillRect/>
                    </a:stretch>
                  </pic:blipFill>
                  <pic:spPr>
                    <a:xfrm>
                      <a:off x="0" y="0"/>
                      <a:ext cx="5225592" cy="4276038"/>
                    </a:xfrm>
                    <a:prstGeom prst="rect">
                      <a:avLst/>
                    </a:prstGeom>
                    <a:ln>
                      <a:noFill/>
                    </a:ln>
                    <a:effectLst>
                      <a:outerShdw blurRad="190500" algn="tl" rotWithShape="0">
                        <a:srgbClr val="000000">
                          <a:alpha val="70000"/>
                        </a:srgbClr>
                      </a:outerShdw>
                    </a:effectLst>
                  </pic:spPr>
                </pic:pic>
              </a:graphicData>
            </a:graphic>
          </wp:inline>
        </w:drawing>
      </w:r>
    </w:p>
    <w:p w14:paraId="7594ED13" w14:textId="06AE9713" w:rsidR="00520A12" w:rsidRDefault="00520A12" w:rsidP="00520A12">
      <w:pPr>
        <w:pStyle w:val="Caption"/>
        <w:jc w:val="center"/>
      </w:pPr>
      <w:r>
        <w:t xml:space="preserve">Figure </w:t>
      </w:r>
      <w:fldSimple w:instr=" SEQ Figure \* ARABIC ">
        <w:r>
          <w:rPr>
            <w:noProof/>
          </w:rPr>
          <w:t>1</w:t>
        </w:r>
      </w:fldSimple>
      <w:r>
        <w:t xml:space="preserve"> - PXS-LU-CSIRT Coordinated Vulnerability Disclosure Process</w:t>
      </w:r>
    </w:p>
    <w:sectPr w:rsidR="00520A12" w:rsidSect="00A924B6">
      <w:headerReference w:type="default" r:id="rId13"/>
      <w:footerReference w:type="default" r:id="rId14"/>
      <w:pgSz w:w="11906" w:h="16838"/>
      <w:pgMar w:top="1417" w:right="1134" w:bottom="1417" w:left="1134"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9D2BB3" w14:textId="77777777" w:rsidR="006E3839" w:rsidRDefault="006E3839" w:rsidP="00535842">
      <w:pPr>
        <w:spacing w:after="0" w:line="240" w:lineRule="auto"/>
      </w:pPr>
      <w:r>
        <w:separator/>
      </w:r>
    </w:p>
  </w:endnote>
  <w:endnote w:type="continuationSeparator" w:id="0">
    <w:p w14:paraId="5A7B9BD7" w14:textId="77777777" w:rsidR="006E3839" w:rsidRDefault="006E3839" w:rsidP="005358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Proximus Light">
    <w:panose1 w:val="00000400000000000000"/>
    <w:charset w:val="00"/>
    <w:family w:val="auto"/>
    <w:pitch w:val="variable"/>
    <w:sig w:usb0="00000003" w:usb1="00000000" w:usb2="00000000" w:usb3="00000000" w:csb0="00000001" w:csb1="00000000"/>
  </w:font>
  <w:font w:name="Proximus">
    <w:panose1 w:val="00000500000000000000"/>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B83F8" w14:textId="786DA87F" w:rsidR="003C7ABA" w:rsidRPr="007857E2" w:rsidRDefault="003C7ABA" w:rsidP="003C7ABA">
    <w:pPr>
      <w:pStyle w:val="FooterText"/>
      <w:rPr>
        <w:lang w:val="fr-FR"/>
      </w:rPr>
    </w:pPr>
    <w:r w:rsidRPr="003C7ABA">
      <w:rPr>
        <w:rFonts w:ascii="Proximus" w:eastAsia="Proximus" w:hAnsi="Proximus"/>
        <w:b/>
        <w:bCs/>
        <w:color w:val="5C2D91"/>
        <w:szCs w:val="12"/>
        <w:lang w:val="fr-FR"/>
      </w:rPr>
      <w:t>Proximus Luxembourg S.A.</w:t>
    </w:r>
    <w:r w:rsidRPr="003C7ABA">
      <w:rPr>
        <w:rFonts w:ascii="Proximus" w:eastAsia="Proximus" w:hAnsi="Proximus"/>
        <w:color w:val="5C2D91"/>
        <w:sz w:val="24"/>
        <w:lang w:val="fr-FR"/>
      </w:rPr>
      <w:t xml:space="preserve"> </w:t>
    </w:r>
    <w:r w:rsidRPr="007857E2">
      <w:rPr>
        <w:lang w:val="fr-FR"/>
      </w:rPr>
      <w:t xml:space="preserve">| 18, rue du Puits Romain – Z.A Bourmicht | L-8070 Bertrange – Luxembourg | T +352 45 09 15 – 1 | F +352 45 09 11 </w:t>
    </w:r>
    <w:r w:rsidRPr="007857E2">
      <w:rPr>
        <w:color w:val="000000" w:themeColor="text1"/>
        <w:lang w:val="fr-FR"/>
      </w:rPr>
      <w:t>www.proximusnxt.lu</w:t>
    </w:r>
  </w:p>
  <w:p w14:paraId="0682B948" w14:textId="77777777" w:rsidR="003C7ABA" w:rsidRDefault="003C7ABA" w:rsidP="003C7ABA">
    <w:pPr>
      <w:pStyle w:val="FooterText"/>
      <w:rPr>
        <w:lang w:val="en-US"/>
      </w:rPr>
    </w:pPr>
    <w:r w:rsidRPr="00BB0D52">
      <w:rPr>
        <w:lang w:val="en-US"/>
      </w:rPr>
      <w:t>VAT LU 15605033 | RCS Luxembourg B 19.669 | Autorisation d’établissement N°00116315 / 3 | ISO 27001 (Cybersecurity, Housing &amp; Hosting, Managed and Outsourcing Services) &amp; ISO 9001 certifications</w:t>
    </w:r>
    <w:r>
      <w:rPr>
        <w:lang w:val="en-US"/>
      </w:rPr>
      <w:t xml:space="preserve"> </w:t>
    </w:r>
    <w:r w:rsidRPr="00BB0D52">
      <w:rPr>
        <w:lang w:val="en-US"/>
      </w:rPr>
      <w:t>| Sensitivity:</w:t>
    </w:r>
    <w:r>
      <w:rPr>
        <w:lang w:val="en-US"/>
      </w:rPr>
      <w:t xml:space="preserve"> Public / TLP: CLEAR</w:t>
    </w:r>
  </w:p>
  <w:p w14:paraId="4F1C1622" w14:textId="77777777" w:rsidR="00F117FD" w:rsidRPr="00F01F0A" w:rsidRDefault="00F117FD" w:rsidP="00F117FD">
    <w:pPr>
      <w:pStyle w:val="Footer"/>
      <w:jc w:val="center"/>
      <w:rPr>
        <w:rStyle w:val="PageNumber"/>
        <w:rFonts w:ascii="Proximus Light" w:hAnsi="Proximus Light"/>
        <w:color w:val="000000" w:themeColor="text1" w:themeShade="80"/>
        <w:sz w:val="14"/>
        <w:szCs w:val="14"/>
      </w:rPr>
    </w:pPr>
    <w:r w:rsidRPr="00875E2E">
      <w:rPr>
        <w:rStyle w:val="PageNumber"/>
        <w:rFonts w:ascii="Proximus Light" w:hAnsi="Proximus Light"/>
        <w:color w:val="000000" w:themeColor="text1"/>
        <w:sz w:val="14"/>
        <w:szCs w:val="14"/>
      </w:rPr>
      <w:fldChar w:fldCharType="begin"/>
    </w:r>
    <w:r w:rsidRPr="00F01F0A">
      <w:rPr>
        <w:rStyle w:val="PageNumber"/>
        <w:rFonts w:ascii="Proximus Light" w:hAnsi="Proximus Light"/>
        <w:color w:val="000000" w:themeColor="text1"/>
        <w:sz w:val="14"/>
        <w:szCs w:val="14"/>
      </w:rPr>
      <w:instrText xml:space="preserve"> PAGE  \* Arabic  \* MERGEFORMAT </w:instrText>
    </w:r>
    <w:r w:rsidRPr="00875E2E">
      <w:rPr>
        <w:rStyle w:val="PageNumber"/>
        <w:rFonts w:ascii="Proximus Light" w:hAnsi="Proximus Light"/>
        <w:color w:val="000000" w:themeColor="text1"/>
        <w:sz w:val="14"/>
        <w:szCs w:val="14"/>
      </w:rPr>
      <w:fldChar w:fldCharType="separate"/>
    </w:r>
    <w:r>
      <w:rPr>
        <w:rStyle w:val="PageNumber"/>
        <w:rFonts w:ascii="Proximus Light" w:hAnsi="Proximus Light"/>
        <w:color w:val="000000" w:themeColor="text1"/>
        <w:sz w:val="14"/>
        <w:szCs w:val="14"/>
      </w:rPr>
      <w:t>1</w:t>
    </w:r>
    <w:r w:rsidRPr="00875E2E">
      <w:rPr>
        <w:rStyle w:val="PageNumber"/>
        <w:rFonts w:ascii="Proximus Light" w:hAnsi="Proximus Light"/>
        <w:color w:val="000000" w:themeColor="text1"/>
        <w:sz w:val="14"/>
        <w:szCs w:val="14"/>
      </w:rPr>
      <w:fldChar w:fldCharType="end"/>
    </w:r>
    <w:r w:rsidRPr="00F01F0A">
      <w:rPr>
        <w:rStyle w:val="PageNumber"/>
        <w:rFonts w:ascii="Proximus Light" w:hAnsi="Proximus Light"/>
        <w:color w:val="000000" w:themeColor="text1"/>
        <w:sz w:val="14"/>
        <w:szCs w:val="14"/>
      </w:rPr>
      <w:t xml:space="preserve"> / </w:t>
    </w:r>
    <w:r w:rsidRPr="00875E2E">
      <w:rPr>
        <w:rStyle w:val="PageNumber"/>
        <w:rFonts w:ascii="Proximus Light" w:hAnsi="Proximus Light"/>
        <w:color w:val="000000" w:themeColor="text1"/>
        <w:sz w:val="14"/>
        <w:szCs w:val="14"/>
      </w:rPr>
      <w:fldChar w:fldCharType="begin"/>
    </w:r>
    <w:r w:rsidRPr="00F01F0A">
      <w:rPr>
        <w:rStyle w:val="PageNumber"/>
        <w:rFonts w:ascii="Proximus Light" w:hAnsi="Proximus Light"/>
        <w:color w:val="000000" w:themeColor="text1"/>
        <w:sz w:val="14"/>
        <w:szCs w:val="14"/>
      </w:rPr>
      <w:instrText xml:space="preserve"> NUMPAGES  \* Arabic  \* MERGEFORMAT </w:instrText>
    </w:r>
    <w:r w:rsidRPr="00875E2E">
      <w:rPr>
        <w:rStyle w:val="PageNumber"/>
        <w:rFonts w:ascii="Proximus Light" w:hAnsi="Proximus Light"/>
        <w:color w:val="000000" w:themeColor="text1"/>
        <w:sz w:val="14"/>
        <w:szCs w:val="14"/>
      </w:rPr>
      <w:fldChar w:fldCharType="separate"/>
    </w:r>
    <w:r>
      <w:rPr>
        <w:rStyle w:val="PageNumber"/>
        <w:rFonts w:ascii="Proximus Light" w:hAnsi="Proximus Light"/>
        <w:color w:val="000000" w:themeColor="text1"/>
        <w:sz w:val="14"/>
        <w:szCs w:val="14"/>
      </w:rPr>
      <w:t>3</w:t>
    </w:r>
    <w:r w:rsidRPr="00875E2E">
      <w:rPr>
        <w:rStyle w:val="PageNumber"/>
        <w:rFonts w:ascii="Proximus Light" w:hAnsi="Proximus Light"/>
        <w:color w:val="000000" w:themeColor="text1"/>
        <w:sz w:val="14"/>
        <w:szCs w:val="14"/>
      </w:rPr>
      <w:fldChar w:fldCharType="end"/>
    </w:r>
  </w:p>
  <w:p w14:paraId="510BDCA2" w14:textId="77777777" w:rsidR="00F117FD" w:rsidRPr="00BB0D52" w:rsidRDefault="00F117FD" w:rsidP="003C7ABA">
    <w:pPr>
      <w:pStyle w:val="FooterText"/>
      <w:rPr>
        <w:lang w:val="en-US"/>
      </w:rPr>
    </w:pPr>
  </w:p>
  <w:p w14:paraId="501784FE" w14:textId="77777777" w:rsidR="003C7ABA" w:rsidRDefault="003C7A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4F1F45" w14:textId="77777777" w:rsidR="006E3839" w:rsidRDefault="006E3839" w:rsidP="00535842">
      <w:pPr>
        <w:spacing w:after="0" w:line="240" w:lineRule="auto"/>
      </w:pPr>
      <w:r>
        <w:separator/>
      </w:r>
    </w:p>
  </w:footnote>
  <w:footnote w:type="continuationSeparator" w:id="0">
    <w:p w14:paraId="497D197A" w14:textId="77777777" w:rsidR="006E3839" w:rsidRDefault="006E3839" w:rsidP="005358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3AD3C" w14:textId="1B130DB0" w:rsidR="003C7ABA" w:rsidRDefault="003C7ABA" w:rsidP="003C7ABA">
    <w:pPr>
      <w:pStyle w:val="Header"/>
      <w:ind w:left="-851"/>
    </w:pPr>
    <w:r>
      <w:rPr>
        <w:noProof/>
      </w:rPr>
      <w:drawing>
        <wp:inline distT="0" distB="0" distL="0" distR="0" wp14:anchorId="4500EA4F" wp14:editId="4F29BC94">
          <wp:extent cx="1723848" cy="659219"/>
          <wp:effectExtent l="0" t="0" r="0" b="0"/>
          <wp:docPr id="26" name="Picture 1" descr="A black background with purpl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1" descr="A black background with purple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402" cy="67013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A68768F"/>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22240C0"/>
    <w:multiLevelType w:val="hybridMultilevel"/>
    <w:tmpl w:val="EF4CF4F8"/>
    <w:lvl w:ilvl="0" w:tplc="5B36AFEA">
      <w:start w:val="1"/>
      <w:numFmt w:val="decimal"/>
      <w:pStyle w:val="Heading2"/>
      <w:lvlText w:val="%1."/>
      <w:lvlJc w:val="left"/>
      <w:pPr>
        <w:ind w:left="720" w:hanging="360"/>
      </w:pPr>
      <w:rPr>
        <w:rFont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74885DA7"/>
    <w:multiLevelType w:val="hybridMultilevel"/>
    <w:tmpl w:val="52FAD498"/>
    <w:lvl w:ilvl="0" w:tplc="7362F880">
      <w:start w:val="1"/>
      <w:numFmt w:val="bullet"/>
      <w:lvlText w:val="●"/>
      <w:lvlJc w:val="left"/>
      <w:pPr>
        <w:ind w:left="720" w:hanging="360"/>
      </w:pPr>
    </w:lvl>
    <w:lvl w:ilvl="1" w:tplc="D2FCB1F6">
      <w:start w:val="1"/>
      <w:numFmt w:val="bullet"/>
      <w:lvlText w:val="○"/>
      <w:lvlJc w:val="left"/>
      <w:pPr>
        <w:ind w:left="1440" w:hanging="360"/>
      </w:pPr>
    </w:lvl>
    <w:lvl w:ilvl="2" w:tplc="C44C3276">
      <w:start w:val="1"/>
      <w:numFmt w:val="bullet"/>
      <w:lvlText w:val="■"/>
      <w:lvlJc w:val="left"/>
      <w:pPr>
        <w:ind w:left="2160" w:hanging="360"/>
      </w:pPr>
    </w:lvl>
    <w:lvl w:ilvl="3" w:tplc="1E90DCA2">
      <w:start w:val="1"/>
      <w:numFmt w:val="bullet"/>
      <w:lvlText w:val="●"/>
      <w:lvlJc w:val="left"/>
      <w:pPr>
        <w:ind w:left="2880" w:hanging="360"/>
      </w:pPr>
    </w:lvl>
    <w:lvl w:ilvl="4" w:tplc="AE7C6DB6">
      <w:start w:val="1"/>
      <w:numFmt w:val="bullet"/>
      <w:lvlText w:val="○"/>
      <w:lvlJc w:val="left"/>
      <w:pPr>
        <w:ind w:left="3600" w:hanging="360"/>
      </w:pPr>
    </w:lvl>
    <w:lvl w:ilvl="5" w:tplc="5D2CC24C">
      <w:start w:val="1"/>
      <w:numFmt w:val="bullet"/>
      <w:lvlText w:val="■"/>
      <w:lvlJc w:val="left"/>
      <w:pPr>
        <w:ind w:left="4320" w:hanging="360"/>
      </w:pPr>
    </w:lvl>
    <w:lvl w:ilvl="6" w:tplc="54D6EBE2">
      <w:start w:val="1"/>
      <w:numFmt w:val="bullet"/>
      <w:lvlText w:val="●"/>
      <w:lvlJc w:val="left"/>
      <w:pPr>
        <w:ind w:left="5040" w:hanging="360"/>
      </w:pPr>
    </w:lvl>
    <w:lvl w:ilvl="7" w:tplc="DC4E410A">
      <w:start w:val="1"/>
      <w:numFmt w:val="bullet"/>
      <w:lvlText w:val="●"/>
      <w:lvlJc w:val="left"/>
      <w:pPr>
        <w:ind w:left="5760" w:hanging="360"/>
      </w:pPr>
    </w:lvl>
    <w:lvl w:ilvl="8" w:tplc="7422BB08">
      <w:start w:val="1"/>
      <w:numFmt w:val="bullet"/>
      <w:lvlText w:val="●"/>
      <w:lvlJc w:val="left"/>
      <w:pPr>
        <w:ind w:left="6480" w:hanging="360"/>
      </w:pPr>
    </w:lvl>
  </w:abstractNum>
  <w:num w:numId="1" w16cid:durableId="1669407966">
    <w:abstractNumId w:val="8"/>
  </w:num>
  <w:num w:numId="2" w16cid:durableId="749739490">
    <w:abstractNumId w:val="6"/>
  </w:num>
  <w:num w:numId="3" w16cid:durableId="235633405">
    <w:abstractNumId w:val="5"/>
  </w:num>
  <w:num w:numId="4" w16cid:durableId="897787633">
    <w:abstractNumId w:val="4"/>
  </w:num>
  <w:num w:numId="5" w16cid:durableId="1469662280">
    <w:abstractNumId w:val="7"/>
  </w:num>
  <w:num w:numId="6" w16cid:durableId="2039625185">
    <w:abstractNumId w:val="3"/>
  </w:num>
  <w:num w:numId="7" w16cid:durableId="47650209">
    <w:abstractNumId w:val="2"/>
  </w:num>
  <w:num w:numId="8" w16cid:durableId="212272697">
    <w:abstractNumId w:val="1"/>
  </w:num>
  <w:num w:numId="9" w16cid:durableId="1172178485">
    <w:abstractNumId w:val="0"/>
  </w:num>
  <w:num w:numId="10" w16cid:durableId="2091273577">
    <w:abstractNumId w:val="9"/>
  </w:num>
  <w:num w:numId="11" w16cid:durableId="102652349">
    <w:abstractNumId w:val="10"/>
  </w:num>
  <w:num w:numId="12" w16cid:durableId="1172987672">
    <w:abstractNumId w:val="1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720CB"/>
    <w:rsid w:val="00094245"/>
    <w:rsid w:val="00122CF5"/>
    <w:rsid w:val="0015074B"/>
    <w:rsid w:val="001956B5"/>
    <w:rsid w:val="0029639D"/>
    <w:rsid w:val="0030415E"/>
    <w:rsid w:val="00326F90"/>
    <w:rsid w:val="00336549"/>
    <w:rsid w:val="003C7ABA"/>
    <w:rsid w:val="003E7F42"/>
    <w:rsid w:val="004C3DC8"/>
    <w:rsid w:val="00520A12"/>
    <w:rsid w:val="00535842"/>
    <w:rsid w:val="00570968"/>
    <w:rsid w:val="006D555B"/>
    <w:rsid w:val="006E3839"/>
    <w:rsid w:val="00716192"/>
    <w:rsid w:val="0077634C"/>
    <w:rsid w:val="007D6AA5"/>
    <w:rsid w:val="00806AEC"/>
    <w:rsid w:val="008D1D92"/>
    <w:rsid w:val="009214D3"/>
    <w:rsid w:val="009F7C9D"/>
    <w:rsid w:val="00A924B6"/>
    <w:rsid w:val="00AA1D8D"/>
    <w:rsid w:val="00B47730"/>
    <w:rsid w:val="00BC4CEF"/>
    <w:rsid w:val="00BC5F2E"/>
    <w:rsid w:val="00C417F9"/>
    <w:rsid w:val="00CB0664"/>
    <w:rsid w:val="00CF416B"/>
    <w:rsid w:val="00CF7333"/>
    <w:rsid w:val="00D41B51"/>
    <w:rsid w:val="00DC23DE"/>
    <w:rsid w:val="00E14AF4"/>
    <w:rsid w:val="00E14CD4"/>
    <w:rsid w:val="00ED213F"/>
    <w:rsid w:val="00F10D8E"/>
    <w:rsid w:val="00F117FD"/>
    <w:rsid w:val="00F71DA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DB5CAAD"/>
  <w14:defaultImageDpi w14:val="300"/>
  <w15:docId w15:val="{A625BCA9-501A-456A-9BED-8F643A3F5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pPr>
    <w:rPr>
      <w:rFonts w:ascii="Calibri" w:hAnsi="Calibri"/>
      <w:color w:val="333333"/>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5B2D8E"/>
      <w:sz w:val="32"/>
      <w:szCs w:val="28"/>
    </w:rPr>
  </w:style>
  <w:style w:type="paragraph" w:styleId="Heading2">
    <w:name w:val="heading 2"/>
    <w:basedOn w:val="Normal"/>
    <w:next w:val="Normal"/>
    <w:link w:val="Heading2Char"/>
    <w:uiPriority w:val="9"/>
    <w:unhideWhenUsed/>
    <w:qFormat/>
    <w:rsid w:val="000720CB"/>
    <w:pPr>
      <w:keepNext/>
      <w:keepLines/>
      <w:numPr>
        <w:numId w:val="11"/>
      </w:numPr>
      <w:spacing w:before="200" w:after="0"/>
      <w:outlineLvl w:val="1"/>
    </w:pPr>
    <w:rPr>
      <w:rFonts w:asciiTheme="majorHAnsi" w:eastAsiaTheme="majorEastAsia" w:hAnsiTheme="majorHAnsi" w:cstheme="majorBidi"/>
      <w:b/>
      <w:bCs/>
      <w:color w:val="5B2D8E"/>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5B2D8E"/>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aliases w:val="Main Table"/>
    <w:basedOn w:val="TableNormal"/>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FooterText">
    <w:name w:val="Footer_Text"/>
    <w:basedOn w:val="Footer"/>
    <w:link w:val="FooterTextChar"/>
    <w:autoRedefine/>
    <w:qFormat/>
    <w:rsid w:val="00535842"/>
    <w:pPr>
      <w:tabs>
        <w:tab w:val="clear" w:pos="4680"/>
        <w:tab w:val="clear" w:pos="9360"/>
        <w:tab w:val="center" w:pos="4536"/>
        <w:tab w:val="right" w:pos="9072"/>
      </w:tabs>
      <w:spacing w:line="360" w:lineRule="auto"/>
      <w:jc w:val="center"/>
    </w:pPr>
    <w:rPr>
      <w:rFonts w:ascii="Proximus Light" w:eastAsiaTheme="minorHAnsi" w:hAnsi="Proximus Light" w:cs="Proximus"/>
      <w:color w:val="auto"/>
      <w:sz w:val="12"/>
      <w:szCs w:val="24"/>
      <w:lang w:val="fr-LU"/>
    </w:rPr>
  </w:style>
  <w:style w:type="character" w:customStyle="1" w:styleId="FooterTextChar">
    <w:name w:val="Footer_Text Char"/>
    <w:basedOn w:val="FooterChar"/>
    <w:link w:val="FooterText"/>
    <w:rsid w:val="00535842"/>
    <w:rPr>
      <w:rFonts w:ascii="Proximus Light" w:eastAsiaTheme="minorHAnsi" w:hAnsi="Proximus Light" w:cs="Proximus"/>
      <w:sz w:val="12"/>
      <w:szCs w:val="24"/>
      <w:lang w:val="fr-LU"/>
    </w:rPr>
  </w:style>
  <w:style w:type="paragraph" w:customStyle="1" w:styleId="Text">
    <w:name w:val="Text"/>
    <w:basedOn w:val="Normal"/>
    <w:link w:val="TextCar"/>
    <w:autoRedefine/>
    <w:qFormat/>
    <w:rsid w:val="003C7ABA"/>
    <w:pPr>
      <w:spacing w:after="0" w:line="240" w:lineRule="auto"/>
      <w:jc w:val="both"/>
    </w:pPr>
    <w:rPr>
      <w:rFonts w:asciiTheme="minorHAnsi" w:eastAsiaTheme="minorHAnsi" w:hAnsiTheme="minorHAnsi" w:cs="Proximus"/>
      <w:bCs/>
      <w:color w:val="auto"/>
      <w:sz w:val="24"/>
      <w:szCs w:val="20"/>
      <w:lang w:eastAsia="fr-FR" w:bidi="fr-FR"/>
    </w:rPr>
  </w:style>
  <w:style w:type="character" w:customStyle="1" w:styleId="TextCar">
    <w:name w:val="Text Car"/>
    <w:basedOn w:val="DefaultParagraphFont"/>
    <w:link w:val="Text"/>
    <w:rsid w:val="003C7ABA"/>
    <w:rPr>
      <w:rFonts w:eastAsiaTheme="minorHAnsi" w:cs="Proximus"/>
      <w:bCs/>
      <w:sz w:val="24"/>
      <w:szCs w:val="20"/>
      <w:lang w:eastAsia="fr-FR" w:bidi="fr-FR"/>
    </w:rPr>
  </w:style>
  <w:style w:type="character" w:styleId="Hyperlink">
    <w:name w:val="Hyperlink"/>
    <w:basedOn w:val="DefaultParagraphFont"/>
    <w:uiPriority w:val="99"/>
    <w:unhideWhenUsed/>
    <w:rsid w:val="003C7ABA"/>
    <w:rPr>
      <w:color w:val="0000FF"/>
      <w:u w:val="single"/>
    </w:rPr>
  </w:style>
  <w:style w:type="character" w:styleId="PageNumber">
    <w:name w:val="page number"/>
    <w:basedOn w:val="DefaultParagraphFont"/>
    <w:uiPriority w:val="99"/>
    <w:semiHidden/>
    <w:unhideWhenUsed/>
    <w:rsid w:val="00F117FD"/>
  </w:style>
  <w:style w:type="character" w:styleId="UnresolvedMention">
    <w:name w:val="Unresolved Mention"/>
    <w:basedOn w:val="DefaultParagraphFont"/>
    <w:uiPriority w:val="99"/>
    <w:semiHidden/>
    <w:unhideWhenUsed/>
    <w:rsid w:val="00D41B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irst.org/cvss/calculator/3.1"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proximusnxt.lu/en/csirt"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246</TotalTime>
  <Pages>12</Pages>
  <Words>1586</Words>
  <Characters>9566</Characters>
  <Application>Microsoft Office Word</Application>
  <DocSecurity>0</DocSecurity>
  <Lines>398</Lines>
  <Paragraphs>185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10967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BOUTET Joany</cp:lastModifiedBy>
  <cp:revision>18</cp:revision>
  <cp:lastPrinted>2026-07-21T14:11:00Z</cp:lastPrinted>
  <dcterms:created xsi:type="dcterms:W3CDTF">2013-12-23T23:15:00Z</dcterms:created>
  <dcterms:modified xsi:type="dcterms:W3CDTF">2026-07-21T14:48:00Z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-1349178495</vt:i4>
  </property>
  <property fmtid="{D5CDD505-2E9C-101B-9397-08002B2CF9AE}" pid="3" name="_NewReviewCycle">
    <vt:lpwstr/>
  </property>
  <property fmtid="{D5CDD505-2E9C-101B-9397-08002B2CF9AE}" pid="4" name="_EmailSubject">
    <vt:lpwstr>[PXS-LU-CSIRT] Modification sur site PXS LU</vt:lpwstr>
  </property>
  <property fmtid="{D5CDD505-2E9C-101B-9397-08002B2CF9AE}" pid="5" name="_AuthorEmail">
    <vt:lpwstr>joany.boutet@proximus.lu</vt:lpwstr>
  </property>
  <property fmtid="{D5CDD505-2E9C-101B-9397-08002B2CF9AE}" pid="6" name="_AuthorEmailDisplayName">
    <vt:lpwstr>BOUTET Joany</vt:lpwstr>
  </property>
</Properties>
</file>